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0A5C" w14:textId="77777777" w:rsidR="007E3304" w:rsidRPr="00596DBE" w:rsidRDefault="007E3304" w:rsidP="0040124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96DBE">
        <w:rPr>
          <w:rFonts w:asciiTheme="minorHAnsi" w:hAnsiTheme="minorHAnsi" w:cstheme="minorHAnsi"/>
          <w:b/>
          <w:bCs/>
          <w:sz w:val="22"/>
          <w:szCs w:val="22"/>
        </w:rPr>
        <w:t>Jednání</w:t>
      </w:r>
      <w:r w:rsidR="002532B7" w:rsidRPr="00596DBE">
        <w:rPr>
          <w:rFonts w:asciiTheme="minorHAnsi" w:hAnsiTheme="minorHAnsi" w:cstheme="minorHAnsi"/>
          <w:b/>
          <w:bCs/>
          <w:sz w:val="22"/>
          <w:szCs w:val="22"/>
        </w:rPr>
        <w:t xml:space="preserve"> pracovní skupiny pro tvorbu Strategie MAS BV 2021-2027 </w:t>
      </w:r>
    </w:p>
    <w:p w14:paraId="449804C1" w14:textId="49F007EE" w:rsidR="002532B7" w:rsidRPr="00596DBE" w:rsidRDefault="002532B7" w:rsidP="0040124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96DBE">
        <w:rPr>
          <w:rFonts w:asciiTheme="minorHAnsi" w:hAnsiTheme="minorHAnsi" w:cstheme="minorHAnsi"/>
          <w:b/>
          <w:bCs/>
          <w:sz w:val="22"/>
          <w:szCs w:val="22"/>
        </w:rPr>
        <w:t xml:space="preserve">k tématu Vzdělávání a volný čas </w:t>
      </w:r>
    </w:p>
    <w:p w14:paraId="16FB4100" w14:textId="77777777" w:rsidR="002532B7" w:rsidRPr="00596DBE" w:rsidRDefault="002532B7" w:rsidP="0040124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96DBE">
        <w:rPr>
          <w:rFonts w:asciiTheme="minorHAnsi" w:hAnsiTheme="minorHAnsi" w:cstheme="minorHAnsi"/>
          <w:b/>
          <w:bCs/>
          <w:sz w:val="22"/>
          <w:szCs w:val="22"/>
        </w:rPr>
        <w:t xml:space="preserve">Datum: 5.5.2021 </w:t>
      </w:r>
    </w:p>
    <w:p w14:paraId="3FF94B28" w14:textId="77777777" w:rsidR="002532B7" w:rsidRPr="00596DBE" w:rsidRDefault="002532B7" w:rsidP="0040124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96DBE">
        <w:rPr>
          <w:rFonts w:asciiTheme="minorHAnsi" w:hAnsiTheme="minorHAnsi" w:cstheme="minorHAnsi"/>
          <w:b/>
          <w:bCs/>
          <w:sz w:val="22"/>
          <w:szCs w:val="22"/>
        </w:rPr>
        <w:t xml:space="preserve">Čas: 9:00 – 11:00 </w:t>
      </w:r>
    </w:p>
    <w:p w14:paraId="59C5132C" w14:textId="77777777" w:rsidR="002532B7" w:rsidRPr="00596DBE" w:rsidRDefault="002532B7" w:rsidP="0040124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96DBE">
        <w:rPr>
          <w:rFonts w:asciiTheme="minorHAnsi" w:hAnsiTheme="minorHAnsi" w:cstheme="minorHAnsi"/>
          <w:b/>
          <w:bCs/>
          <w:sz w:val="22"/>
          <w:szCs w:val="22"/>
        </w:rPr>
        <w:t xml:space="preserve">On line forma: odkaz bude zaslán do 4.5.2021 </w:t>
      </w:r>
    </w:p>
    <w:p w14:paraId="2EC94AE0" w14:textId="77777777" w:rsidR="007E3304" w:rsidRPr="00596DBE" w:rsidRDefault="007E3304" w:rsidP="0040124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7D706C" w14:textId="12F07BC7" w:rsidR="002532B7" w:rsidRPr="00596DBE" w:rsidRDefault="002532B7" w:rsidP="0040124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6DBE">
        <w:rPr>
          <w:rFonts w:asciiTheme="minorHAnsi" w:hAnsiTheme="minorHAnsi" w:cstheme="minorHAnsi"/>
          <w:sz w:val="22"/>
          <w:szCs w:val="22"/>
        </w:rPr>
        <w:t xml:space="preserve">Témata jednání pracovní skupiny: </w:t>
      </w:r>
    </w:p>
    <w:p w14:paraId="7F4EDF95" w14:textId="77777777" w:rsidR="002532B7" w:rsidRPr="00596DBE" w:rsidRDefault="002532B7" w:rsidP="0040124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6DBE">
        <w:rPr>
          <w:rFonts w:asciiTheme="minorHAnsi" w:hAnsiTheme="minorHAnsi" w:cstheme="minorHAnsi"/>
          <w:sz w:val="22"/>
          <w:szCs w:val="22"/>
        </w:rPr>
        <w:t xml:space="preserve">- prezentace dílčích výsledků z dotazníkového šetření, </w:t>
      </w:r>
    </w:p>
    <w:p w14:paraId="0FE45D2E" w14:textId="77777777" w:rsidR="002532B7" w:rsidRPr="00596DBE" w:rsidRDefault="002532B7" w:rsidP="0040124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6DBE">
        <w:rPr>
          <w:rFonts w:asciiTheme="minorHAnsi" w:hAnsiTheme="minorHAnsi" w:cstheme="minorHAnsi"/>
          <w:sz w:val="22"/>
          <w:szCs w:val="22"/>
        </w:rPr>
        <w:t xml:space="preserve">- vytvoření podkladů do Strategie MAS BV 2021-2027 k tématu Vzdělávání a volný čas. </w:t>
      </w:r>
    </w:p>
    <w:p w14:paraId="3EAAAEC5" w14:textId="77777777" w:rsidR="00596DBE" w:rsidRDefault="00596DBE" w:rsidP="00401248">
      <w:pPr>
        <w:spacing w:after="0"/>
        <w:rPr>
          <w:rFonts w:cstheme="minorHAnsi"/>
        </w:rPr>
      </w:pPr>
    </w:p>
    <w:p w14:paraId="708F3548" w14:textId="10BC4453" w:rsidR="00D72E26" w:rsidRPr="00596DBE" w:rsidRDefault="00D72E26" w:rsidP="00401248">
      <w:pPr>
        <w:spacing w:after="0"/>
        <w:rPr>
          <w:rFonts w:cstheme="minorHAnsi"/>
        </w:rPr>
      </w:pPr>
      <w:proofErr w:type="spellStart"/>
      <w:r w:rsidRPr="00596DBE">
        <w:rPr>
          <w:rFonts w:cstheme="minorHAnsi"/>
        </w:rPr>
        <w:t>Mid</w:t>
      </w:r>
      <w:proofErr w:type="spellEnd"/>
      <w:r w:rsidRPr="00596DBE">
        <w:rPr>
          <w:rFonts w:cstheme="minorHAnsi"/>
        </w:rPr>
        <w:t xml:space="preserve"> term evaluace ověření naplnění strategie</w:t>
      </w:r>
      <w:r w:rsidR="00C8517A" w:rsidRPr="00596DBE">
        <w:rPr>
          <w:rFonts w:cstheme="minorHAnsi"/>
        </w:rPr>
        <w:t xml:space="preserve"> v</w:t>
      </w:r>
      <w:r w:rsidR="00F60A5E">
        <w:rPr>
          <w:rFonts w:cstheme="minorHAnsi"/>
        </w:rPr>
        <w:t> </w:t>
      </w:r>
      <w:r w:rsidR="00C8517A" w:rsidRPr="00596DBE">
        <w:rPr>
          <w:rFonts w:cstheme="minorHAnsi"/>
        </w:rPr>
        <w:t>2019</w:t>
      </w:r>
      <w:r w:rsidR="00F60A5E">
        <w:rPr>
          <w:rFonts w:cstheme="minorHAnsi"/>
        </w:rPr>
        <w:t xml:space="preserve">. Závěry zapracovány do aktualizace SCLLD 2014-2020. </w:t>
      </w:r>
    </w:p>
    <w:p w14:paraId="02379724" w14:textId="23EC698C" w:rsidR="001E3B6C" w:rsidRPr="00596DBE" w:rsidRDefault="00C8517A" w:rsidP="00401248">
      <w:pPr>
        <w:spacing w:after="0"/>
        <w:rPr>
          <w:rFonts w:cstheme="minorHAnsi"/>
        </w:rPr>
      </w:pPr>
      <w:r w:rsidRPr="00596DBE">
        <w:rPr>
          <w:rFonts w:cstheme="minorHAnsi"/>
        </w:rPr>
        <w:t>Na 2021+ c</w:t>
      </w:r>
      <w:r w:rsidR="001E3B6C" w:rsidRPr="00596DBE">
        <w:rPr>
          <w:rFonts w:cstheme="minorHAnsi"/>
        </w:rPr>
        <w:t xml:space="preserve">hceme </w:t>
      </w:r>
      <w:r w:rsidR="00F60A5E">
        <w:rPr>
          <w:rFonts w:cstheme="minorHAnsi"/>
        </w:rPr>
        <w:t>ve strategii opatření týkající se vzdělávání a volného času</w:t>
      </w:r>
      <w:r w:rsidR="001E3B6C" w:rsidRPr="00596DBE">
        <w:rPr>
          <w:rFonts w:cstheme="minorHAnsi"/>
        </w:rPr>
        <w:t xml:space="preserve">, </w:t>
      </w:r>
      <w:r w:rsidR="00A933F0" w:rsidRPr="00596DBE">
        <w:rPr>
          <w:rFonts w:cstheme="minorHAnsi"/>
        </w:rPr>
        <w:t xml:space="preserve">dát </w:t>
      </w:r>
      <w:r w:rsidR="001E3B6C" w:rsidRPr="00596DBE">
        <w:rPr>
          <w:rFonts w:cstheme="minorHAnsi"/>
        </w:rPr>
        <w:t>všechny záměry</w:t>
      </w:r>
      <w:r w:rsidR="00A933F0" w:rsidRPr="00596DBE">
        <w:rPr>
          <w:rFonts w:cstheme="minorHAnsi"/>
        </w:rPr>
        <w:t>/potřeby</w:t>
      </w:r>
      <w:r w:rsidR="001E3B6C" w:rsidRPr="00596DBE">
        <w:rPr>
          <w:rFonts w:cstheme="minorHAnsi"/>
        </w:rPr>
        <w:t xml:space="preserve"> </w:t>
      </w:r>
      <w:r w:rsidR="00F60A5E">
        <w:rPr>
          <w:rFonts w:cstheme="minorHAnsi"/>
        </w:rPr>
        <w:t xml:space="preserve">území MAS </w:t>
      </w:r>
      <w:r w:rsidR="001E3B6C" w:rsidRPr="00596DBE">
        <w:rPr>
          <w:rFonts w:cstheme="minorHAnsi"/>
        </w:rPr>
        <w:t>s tím, že budeme hledat na záměry zdroje, nejen z</w:t>
      </w:r>
      <w:r w:rsidR="00F60A5E">
        <w:rPr>
          <w:rFonts w:cstheme="minorHAnsi"/>
        </w:rPr>
        <w:t> </w:t>
      </w:r>
      <w:r w:rsidR="001E3B6C" w:rsidRPr="00596DBE">
        <w:rPr>
          <w:rFonts w:cstheme="minorHAnsi"/>
        </w:rPr>
        <w:t>MAS</w:t>
      </w:r>
      <w:r w:rsidR="00F60A5E">
        <w:rPr>
          <w:rFonts w:cstheme="minorHAnsi"/>
        </w:rPr>
        <w:t xml:space="preserve"> a evropských dotacích (přes OP)</w:t>
      </w:r>
      <w:r w:rsidR="00A933F0" w:rsidRPr="00596DBE">
        <w:rPr>
          <w:rFonts w:cstheme="minorHAnsi"/>
        </w:rPr>
        <w:t>.</w:t>
      </w:r>
      <w:r w:rsidR="004E0584" w:rsidRPr="00596DBE">
        <w:rPr>
          <w:rFonts w:cstheme="minorHAnsi"/>
        </w:rPr>
        <w:t xml:space="preserve"> </w:t>
      </w:r>
      <w:r w:rsidR="001E3B6C" w:rsidRPr="00596DBE">
        <w:rPr>
          <w:rFonts w:cstheme="minorHAnsi"/>
        </w:rPr>
        <w:t>U OP není finálně známo, jaká bude role MAS na 2021+, zda vlastní výzvy nebo animátor v území, nevíme ani částky…</w:t>
      </w:r>
    </w:p>
    <w:p w14:paraId="0FAB4117" w14:textId="77777777" w:rsidR="00F60A5E" w:rsidRDefault="00F60A5E" w:rsidP="00401248">
      <w:pPr>
        <w:spacing w:after="0"/>
        <w:rPr>
          <w:rFonts w:cstheme="minorHAnsi"/>
          <w:i/>
          <w:iCs/>
        </w:rPr>
      </w:pPr>
    </w:p>
    <w:p w14:paraId="79902302" w14:textId="40B5ED23" w:rsidR="0070542E" w:rsidRPr="00F60A5E" w:rsidRDefault="0070542E" w:rsidP="00401248">
      <w:pPr>
        <w:spacing w:after="0"/>
        <w:rPr>
          <w:rFonts w:cstheme="minorHAnsi"/>
        </w:rPr>
      </w:pPr>
      <w:r w:rsidRPr="00F60A5E">
        <w:rPr>
          <w:rFonts w:cstheme="minorHAnsi"/>
        </w:rPr>
        <w:t>Bylo</w:t>
      </w:r>
      <w:r w:rsidR="00F60A5E">
        <w:rPr>
          <w:rFonts w:cstheme="minorHAnsi"/>
        </w:rPr>
        <w:t xml:space="preserve"> provedeno</w:t>
      </w:r>
      <w:r w:rsidRPr="00F60A5E">
        <w:rPr>
          <w:rFonts w:cstheme="minorHAnsi"/>
        </w:rPr>
        <w:t xml:space="preserve"> dotazníkové šetření na novou </w:t>
      </w:r>
      <w:r w:rsidR="00F60A5E">
        <w:rPr>
          <w:rFonts w:cstheme="minorHAnsi"/>
        </w:rPr>
        <w:t>S</w:t>
      </w:r>
      <w:r w:rsidRPr="00F60A5E">
        <w:rPr>
          <w:rFonts w:cstheme="minorHAnsi"/>
        </w:rPr>
        <w:t>CLLD</w:t>
      </w:r>
      <w:r w:rsidR="005022DF" w:rsidRPr="00F60A5E">
        <w:rPr>
          <w:rFonts w:cstheme="minorHAnsi"/>
        </w:rPr>
        <w:t>, vyšlo z toho:</w:t>
      </w:r>
    </w:p>
    <w:p w14:paraId="7B282ED5" w14:textId="6018AE34" w:rsidR="00571BC3" w:rsidRPr="00F60A5E" w:rsidRDefault="004568AE" w:rsidP="00401248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F60A5E">
        <w:rPr>
          <w:rFonts w:cstheme="minorHAnsi"/>
        </w:rPr>
        <w:t xml:space="preserve">Zvýšení kapacit </w:t>
      </w:r>
      <w:r w:rsidR="00F60A5E">
        <w:rPr>
          <w:rFonts w:cstheme="minorHAnsi"/>
        </w:rPr>
        <w:t>ZŠ</w:t>
      </w:r>
      <w:r w:rsidRPr="00F60A5E">
        <w:rPr>
          <w:rFonts w:cstheme="minorHAnsi"/>
        </w:rPr>
        <w:t xml:space="preserve">, </w:t>
      </w:r>
      <w:r w:rsidR="00F60A5E">
        <w:rPr>
          <w:rFonts w:cstheme="minorHAnsi"/>
        </w:rPr>
        <w:t>MŠ</w:t>
      </w:r>
      <w:r w:rsidRPr="00F60A5E">
        <w:rPr>
          <w:rFonts w:cstheme="minorHAnsi"/>
        </w:rPr>
        <w:t xml:space="preserve"> – pořád to platí, ale </w:t>
      </w:r>
      <w:r w:rsidR="0070542E" w:rsidRPr="00F60A5E">
        <w:rPr>
          <w:rFonts w:cstheme="minorHAnsi"/>
        </w:rPr>
        <w:t xml:space="preserve">jen </w:t>
      </w:r>
      <w:r w:rsidRPr="00F60A5E">
        <w:rPr>
          <w:rFonts w:cstheme="minorHAnsi"/>
        </w:rPr>
        <w:t>z MAS to nepůjde, tolik peněz nebude</w:t>
      </w:r>
    </w:p>
    <w:p w14:paraId="525D33F2" w14:textId="7202DC93" w:rsidR="00571BC3" w:rsidRPr="00F60A5E" w:rsidRDefault="00EB78A2" w:rsidP="00401248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F60A5E">
        <w:rPr>
          <w:rFonts w:cstheme="minorHAnsi"/>
        </w:rPr>
        <w:t>Komunitní aktivity, akce – volný čas</w:t>
      </w:r>
    </w:p>
    <w:p w14:paraId="72D4F780" w14:textId="45671A1F" w:rsidR="0024664A" w:rsidRPr="00F60A5E" w:rsidRDefault="0024664A" w:rsidP="00401248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F60A5E">
        <w:rPr>
          <w:rFonts w:cstheme="minorHAnsi"/>
        </w:rPr>
        <w:t xml:space="preserve">Celoživotní vzdělávání – nové téma </w:t>
      </w:r>
      <w:r w:rsidR="00F60A5E">
        <w:rPr>
          <w:rFonts w:cstheme="minorHAnsi"/>
        </w:rPr>
        <w:t>do S</w:t>
      </w:r>
      <w:r w:rsidRPr="00F60A5E">
        <w:rPr>
          <w:rFonts w:cstheme="minorHAnsi"/>
        </w:rPr>
        <w:t>CLLD</w:t>
      </w:r>
    </w:p>
    <w:p w14:paraId="223CF9B7" w14:textId="351614CB" w:rsidR="0024664A" w:rsidRPr="00F60A5E" w:rsidRDefault="0024664A" w:rsidP="00401248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F60A5E">
        <w:rPr>
          <w:rFonts w:cstheme="minorHAnsi"/>
        </w:rPr>
        <w:t>Zahraniční spolupráce</w:t>
      </w:r>
      <w:r w:rsidR="009F329B" w:rsidRPr="00F60A5E">
        <w:rPr>
          <w:rFonts w:cstheme="minorHAnsi"/>
        </w:rPr>
        <w:t xml:space="preserve"> (Erasmus, FMP, </w:t>
      </w:r>
      <w:proofErr w:type="spellStart"/>
      <w:r w:rsidR="009F329B" w:rsidRPr="00F60A5E">
        <w:rPr>
          <w:rFonts w:cstheme="minorHAnsi"/>
        </w:rPr>
        <w:t>Interreg</w:t>
      </w:r>
      <w:proofErr w:type="spellEnd"/>
      <w:r w:rsidR="00237D81" w:rsidRPr="00F60A5E">
        <w:rPr>
          <w:rFonts w:cstheme="minorHAnsi"/>
        </w:rPr>
        <w:t xml:space="preserve">, </w:t>
      </w:r>
      <w:r w:rsidR="00063B2B" w:rsidRPr="00F60A5E">
        <w:rPr>
          <w:rFonts w:cstheme="minorHAnsi"/>
        </w:rPr>
        <w:t xml:space="preserve">např. </w:t>
      </w:r>
      <w:r w:rsidR="00237D81" w:rsidRPr="00F60A5E">
        <w:rPr>
          <w:rFonts w:cstheme="minorHAnsi"/>
        </w:rPr>
        <w:t>s SK</w:t>
      </w:r>
      <w:r w:rsidR="009F329B" w:rsidRPr="00F60A5E">
        <w:rPr>
          <w:rFonts w:cstheme="minorHAnsi"/>
        </w:rPr>
        <w:t>)</w:t>
      </w:r>
    </w:p>
    <w:p w14:paraId="7767B626" w14:textId="77777777" w:rsidR="00401248" w:rsidRDefault="00401248" w:rsidP="00401248">
      <w:pPr>
        <w:spacing w:after="0"/>
        <w:rPr>
          <w:rFonts w:cstheme="minorHAnsi"/>
        </w:rPr>
      </w:pPr>
    </w:p>
    <w:p w14:paraId="0A15BA7B" w14:textId="661E5897" w:rsidR="001E3B6C" w:rsidRPr="00532B9E" w:rsidRDefault="00571BC3" w:rsidP="00401248">
      <w:pPr>
        <w:spacing w:after="0"/>
        <w:rPr>
          <w:rFonts w:cstheme="minorHAnsi"/>
          <w:b/>
          <w:bCs/>
        </w:rPr>
      </w:pPr>
      <w:r w:rsidRPr="00596DBE">
        <w:rPr>
          <w:rFonts w:cstheme="minorHAnsi"/>
        </w:rPr>
        <w:t xml:space="preserve">Z PS </w:t>
      </w:r>
      <w:r w:rsidR="009B02D6">
        <w:rPr>
          <w:rFonts w:cstheme="minorHAnsi"/>
        </w:rPr>
        <w:t>S</w:t>
      </w:r>
      <w:r w:rsidRPr="00596DBE">
        <w:rPr>
          <w:rFonts w:cstheme="minorHAnsi"/>
        </w:rPr>
        <w:t>oc</w:t>
      </w:r>
      <w:r w:rsidR="009B02D6">
        <w:rPr>
          <w:rFonts w:cstheme="minorHAnsi"/>
        </w:rPr>
        <w:t xml:space="preserve">iální </w:t>
      </w:r>
      <w:r w:rsidRPr="00596DBE">
        <w:rPr>
          <w:rFonts w:cstheme="minorHAnsi"/>
        </w:rPr>
        <w:t xml:space="preserve">služby - </w:t>
      </w:r>
      <w:r w:rsidRPr="00532B9E">
        <w:rPr>
          <w:rFonts w:cstheme="minorHAnsi"/>
          <w:b/>
          <w:bCs/>
        </w:rPr>
        <w:t>d</w:t>
      </w:r>
      <w:r w:rsidR="00A933F0" w:rsidRPr="00532B9E">
        <w:rPr>
          <w:rFonts w:cstheme="minorHAnsi"/>
          <w:b/>
          <w:bCs/>
        </w:rPr>
        <w:t>obrovolnické centrum</w:t>
      </w:r>
      <w:r w:rsidRPr="00532B9E">
        <w:rPr>
          <w:rFonts w:cstheme="minorHAnsi"/>
          <w:b/>
          <w:bCs/>
        </w:rPr>
        <w:t xml:space="preserve"> </w:t>
      </w:r>
      <w:r w:rsidR="00DC1675" w:rsidRPr="00532B9E">
        <w:rPr>
          <w:rFonts w:cstheme="minorHAnsi"/>
          <w:b/>
          <w:bCs/>
        </w:rPr>
        <w:t xml:space="preserve">v charitě Tišnov </w:t>
      </w:r>
      <w:r w:rsidRPr="00532B9E">
        <w:rPr>
          <w:rFonts w:cstheme="minorHAnsi"/>
          <w:b/>
          <w:bCs/>
        </w:rPr>
        <w:t>– využití i pro vzdělávání a volný čas</w:t>
      </w:r>
    </w:p>
    <w:p w14:paraId="5396C878" w14:textId="77777777" w:rsidR="00401248" w:rsidRDefault="00401248" w:rsidP="00401248">
      <w:pPr>
        <w:spacing w:after="0"/>
        <w:rPr>
          <w:rFonts w:cstheme="minorHAnsi"/>
          <w:u w:val="single"/>
        </w:rPr>
      </w:pPr>
    </w:p>
    <w:p w14:paraId="09F30754" w14:textId="67DAEBDC" w:rsidR="00171D48" w:rsidRPr="00596DBE" w:rsidRDefault="00EF29E5" w:rsidP="00401248">
      <w:pPr>
        <w:spacing w:after="0"/>
        <w:rPr>
          <w:rFonts w:cstheme="minorHAnsi"/>
        </w:rPr>
      </w:pPr>
      <w:proofErr w:type="spellStart"/>
      <w:r w:rsidRPr="00596DBE">
        <w:rPr>
          <w:rFonts w:cstheme="minorHAnsi"/>
          <w:u w:val="single"/>
        </w:rPr>
        <w:t>Brďo</w:t>
      </w:r>
      <w:proofErr w:type="spellEnd"/>
      <w:r w:rsidR="003010DA" w:rsidRPr="00596DBE">
        <w:rPr>
          <w:rFonts w:cstheme="minorHAnsi"/>
        </w:rPr>
        <w:t xml:space="preserve"> – v projektu výzvy 71</w:t>
      </w:r>
      <w:r w:rsidR="00F97992">
        <w:rPr>
          <w:rFonts w:cstheme="minorHAnsi"/>
        </w:rPr>
        <w:t xml:space="preserve"> (pro NNO)</w:t>
      </w:r>
      <w:r w:rsidR="003010DA" w:rsidRPr="00596DBE">
        <w:rPr>
          <w:rFonts w:cstheme="minorHAnsi"/>
        </w:rPr>
        <w:t>, větší projekty nechtějí, jsou jen dobrovolníci, chtějí obnovit činnost, finančně jsou v</w:t>
      </w:r>
      <w:r w:rsidR="00171D48" w:rsidRPr="00596DBE">
        <w:rPr>
          <w:rFonts w:cstheme="minorHAnsi"/>
        </w:rPr>
        <w:t> </w:t>
      </w:r>
      <w:r w:rsidR="003010DA" w:rsidRPr="00596DBE">
        <w:rPr>
          <w:rFonts w:cstheme="minorHAnsi"/>
        </w:rPr>
        <w:t>pohodě</w:t>
      </w:r>
    </w:p>
    <w:p w14:paraId="3A1A5775" w14:textId="045654D9" w:rsidR="00171D48" w:rsidRPr="00532B9E" w:rsidRDefault="003010DA" w:rsidP="00401248">
      <w:pPr>
        <w:spacing w:after="0"/>
        <w:rPr>
          <w:rFonts w:cstheme="minorHAnsi"/>
          <w:b/>
          <w:bCs/>
        </w:rPr>
      </w:pPr>
      <w:r w:rsidRPr="00532B9E">
        <w:rPr>
          <w:rFonts w:cstheme="minorHAnsi"/>
          <w:b/>
          <w:bCs/>
        </w:rPr>
        <w:t xml:space="preserve">celoživotní vzdělávání by uvítali (rekvalifikace ÚP – skoro vše v Brně, v Tišnově spojit se s ÚP a třeba školy </w:t>
      </w:r>
      <w:r w:rsidR="00F60A5E">
        <w:rPr>
          <w:rFonts w:cstheme="minorHAnsi"/>
          <w:b/>
          <w:bCs/>
        </w:rPr>
        <w:t xml:space="preserve">nabízí </w:t>
      </w:r>
      <w:r w:rsidRPr="00532B9E">
        <w:rPr>
          <w:rFonts w:cstheme="minorHAnsi"/>
          <w:b/>
          <w:bCs/>
        </w:rPr>
        <w:t>zázemí pro kurzy – školící středisko)</w:t>
      </w:r>
    </w:p>
    <w:p w14:paraId="4DB490E2" w14:textId="7F01C3F2" w:rsidR="00B860A2" w:rsidRPr="00596DBE" w:rsidRDefault="003010DA" w:rsidP="00401248">
      <w:pPr>
        <w:spacing w:after="0"/>
        <w:rPr>
          <w:rFonts w:cstheme="minorHAnsi"/>
        </w:rPr>
      </w:pPr>
      <w:r w:rsidRPr="00596DBE">
        <w:rPr>
          <w:rFonts w:cstheme="minorHAnsi"/>
        </w:rPr>
        <w:t>pomohl projekt MAP – zázemí pro tišnovské neziskovky, vzdělávání pro učitele je super</w:t>
      </w:r>
      <w:r w:rsidR="00FD0C9D" w:rsidRPr="00596DBE">
        <w:rPr>
          <w:rFonts w:cstheme="minorHAnsi"/>
        </w:rPr>
        <w:t xml:space="preserve"> – provázat do </w:t>
      </w:r>
      <w:r w:rsidR="00F60A5E">
        <w:rPr>
          <w:rFonts w:cstheme="minorHAnsi"/>
        </w:rPr>
        <w:t>S</w:t>
      </w:r>
      <w:r w:rsidR="00FD0C9D" w:rsidRPr="00596DBE">
        <w:rPr>
          <w:rFonts w:cstheme="minorHAnsi"/>
        </w:rPr>
        <w:t>CLLD</w:t>
      </w:r>
    </w:p>
    <w:p w14:paraId="0698A5F9" w14:textId="2D3C8707" w:rsidR="003010DA" w:rsidRPr="00596DBE" w:rsidRDefault="003010DA" w:rsidP="00401248">
      <w:pPr>
        <w:spacing w:after="0"/>
        <w:rPr>
          <w:rFonts w:cstheme="minorHAnsi"/>
        </w:rPr>
      </w:pPr>
      <w:r w:rsidRPr="00532B9E">
        <w:rPr>
          <w:rFonts w:cstheme="minorHAnsi"/>
          <w:b/>
          <w:bCs/>
        </w:rPr>
        <w:t>Dobrovolníci Předklášteří – T. Blaha – projekt mezinárodn</w:t>
      </w:r>
      <w:r w:rsidRPr="00596DBE">
        <w:rPr>
          <w:rFonts w:cstheme="minorHAnsi"/>
        </w:rPr>
        <w:t>í, obnovují klášterní sady,</w:t>
      </w:r>
      <w:r w:rsidR="00421F83" w:rsidRPr="00596DBE">
        <w:rPr>
          <w:rFonts w:cstheme="minorHAnsi"/>
        </w:rPr>
        <w:t xml:space="preserve"> pod</w:t>
      </w:r>
      <w:r w:rsidRPr="00596DBE">
        <w:rPr>
          <w:rFonts w:cstheme="minorHAnsi"/>
        </w:rPr>
        <w:t xml:space="preserve"> spol</w:t>
      </w:r>
      <w:r w:rsidR="00421F83" w:rsidRPr="00596DBE">
        <w:rPr>
          <w:rFonts w:cstheme="minorHAnsi"/>
        </w:rPr>
        <w:t>kem</w:t>
      </w:r>
      <w:r w:rsidRPr="00596DBE">
        <w:rPr>
          <w:rFonts w:cstheme="minorHAnsi"/>
        </w:rPr>
        <w:t xml:space="preserve"> Hojnost, finance ze </w:t>
      </w:r>
      <w:proofErr w:type="spellStart"/>
      <w:r w:rsidRPr="00596DBE">
        <w:rPr>
          <w:rFonts w:cstheme="minorHAnsi"/>
        </w:rPr>
        <w:t>zahr.spolupráce</w:t>
      </w:r>
      <w:proofErr w:type="spellEnd"/>
      <w:r w:rsidR="008F6590" w:rsidRPr="00596DBE">
        <w:rPr>
          <w:rFonts w:cstheme="minorHAnsi"/>
        </w:rPr>
        <w:t>, evropský trend – uznávat to i jako kvalifikaci (i ve VŘ se to bralo)</w:t>
      </w:r>
    </w:p>
    <w:p w14:paraId="391F94E0" w14:textId="5F7F401C" w:rsidR="003010DA" w:rsidRPr="00596DBE" w:rsidRDefault="003010DA" w:rsidP="00401248">
      <w:pPr>
        <w:spacing w:after="0"/>
        <w:rPr>
          <w:rFonts w:cstheme="minorHAnsi"/>
        </w:rPr>
      </w:pPr>
      <w:r w:rsidRPr="00596DBE">
        <w:rPr>
          <w:rFonts w:cstheme="minorHAnsi"/>
        </w:rPr>
        <w:t xml:space="preserve">Hojnost – </w:t>
      </w:r>
      <w:r w:rsidR="00532B9E">
        <w:rPr>
          <w:rFonts w:cstheme="minorHAnsi"/>
        </w:rPr>
        <w:t xml:space="preserve">super spolupráce, dále možnost </w:t>
      </w:r>
      <w:r w:rsidRPr="00596DBE">
        <w:rPr>
          <w:rFonts w:cstheme="minorHAnsi"/>
        </w:rPr>
        <w:t>podívat se, jak to jinde dělají, zájezdy byly výborné</w:t>
      </w:r>
    </w:p>
    <w:p w14:paraId="19D3A26A" w14:textId="2A9A90B1" w:rsidR="003010DA" w:rsidRPr="00596DBE" w:rsidRDefault="003010DA" w:rsidP="00401248">
      <w:pPr>
        <w:spacing w:after="0"/>
        <w:rPr>
          <w:rFonts w:cstheme="minorHAnsi"/>
        </w:rPr>
      </w:pPr>
      <w:proofErr w:type="spellStart"/>
      <w:r w:rsidRPr="00532B9E">
        <w:rPr>
          <w:rFonts w:cstheme="minorHAnsi"/>
          <w:b/>
          <w:bCs/>
        </w:rPr>
        <w:t>Soc.podnik</w:t>
      </w:r>
      <w:proofErr w:type="spellEnd"/>
      <w:r w:rsidRPr="00596DBE">
        <w:rPr>
          <w:rFonts w:cstheme="minorHAnsi"/>
        </w:rPr>
        <w:t xml:space="preserve"> – zájem </w:t>
      </w:r>
      <w:r w:rsidR="0088393A" w:rsidRPr="00596DBE">
        <w:rPr>
          <w:rFonts w:cstheme="minorHAnsi"/>
        </w:rPr>
        <w:t xml:space="preserve">i </w:t>
      </w:r>
      <w:r w:rsidRPr="00596DBE">
        <w:rPr>
          <w:rFonts w:cstheme="minorHAnsi"/>
        </w:rPr>
        <w:t>o toto téma</w:t>
      </w:r>
    </w:p>
    <w:p w14:paraId="4767D11A" w14:textId="77777777" w:rsidR="00E95C15" w:rsidRPr="00596DBE" w:rsidRDefault="00E95C15" w:rsidP="00401248">
      <w:pPr>
        <w:spacing w:after="0"/>
        <w:rPr>
          <w:rFonts w:cstheme="minorHAnsi"/>
          <w:u w:val="single"/>
        </w:rPr>
      </w:pPr>
    </w:p>
    <w:p w14:paraId="420A5CD5" w14:textId="5B765BC9" w:rsidR="009E5BE8" w:rsidRPr="00596DBE" w:rsidRDefault="00472325" w:rsidP="00401248">
      <w:pPr>
        <w:spacing w:after="0"/>
        <w:rPr>
          <w:rFonts w:cstheme="minorHAnsi"/>
        </w:rPr>
      </w:pPr>
      <w:r w:rsidRPr="00596DBE">
        <w:rPr>
          <w:rFonts w:cstheme="minorHAnsi"/>
          <w:u w:val="single"/>
        </w:rPr>
        <w:t>Studánka</w:t>
      </w:r>
      <w:r w:rsidRPr="00596DBE">
        <w:rPr>
          <w:rFonts w:cstheme="minorHAnsi"/>
        </w:rPr>
        <w:t xml:space="preserve"> </w:t>
      </w:r>
      <w:r w:rsidR="00B56FFC" w:rsidRPr="00596DBE">
        <w:rPr>
          <w:rFonts w:cstheme="minorHAnsi"/>
        </w:rPr>
        <w:t>–</w:t>
      </w:r>
      <w:r w:rsidRPr="00596DBE">
        <w:rPr>
          <w:rFonts w:cstheme="minorHAnsi"/>
        </w:rPr>
        <w:t xml:space="preserve"> </w:t>
      </w:r>
      <w:r w:rsidR="00F97992">
        <w:rPr>
          <w:rFonts w:cstheme="minorHAnsi"/>
        </w:rPr>
        <w:t>v projektu výzvy 71 (pro NNO)</w:t>
      </w:r>
      <w:r w:rsidR="00B56FFC" w:rsidRPr="00596DBE">
        <w:rPr>
          <w:rFonts w:cstheme="minorHAnsi"/>
        </w:rPr>
        <w:t xml:space="preserve">, přes MAS dětská skupina Potůček, řeší se zákon o dětských skupinách, v 2022 skončí finance a přejde do pod MPSV jako jesle </w:t>
      </w:r>
      <w:r w:rsidR="00FD0CD5" w:rsidRPr="00596DBE">
        <w:rPr>
          <w:rFonts w:cstheme="minorHAnsi"/>
        </w:rPr>
        <w:t xml:space="preserve">do 3 let v daném </w:t>
      </w:r>
      <w:proofErr w:type="spellStart"/>
      <w:r w:rsidR="00FD0CD5" w:rsidRPr="00596DBE">
        <w:rPr>
          <w:rFonts w:cstheme="minorHAnsi"/>
        </w:rPr>
        <w:t>šk.roce</w:t>
      </w:r>
      <w:proofErr w:type="spellEnd"/>
      <w:r w:rsidR="00FD0CD5" w:rsidRPr="00596DBE">
        <w:rPr>
          <w:rFonts w:cstheme="minorHAnsi"/>
        </w:rPr>
        <w:t xml:space="preserve"> a výjimka pro obce co nemají MŠ od 6m do 6 let</w:t>
      </w:r>
      <w:r w:rsidR="00F77E84" w:rsidRPr="00596DBE">
        <w:rPr>
          <w:rFonts w:cstheme="minorHAnsi"/>
        </w:rPr>
        <w:t xml:space="preserve"> – mají na to 7 mld Kč </w:t>
      </w:r>
      <w:r w:rsidR="00A93F30" w:rsidRPr="00596DBE">
        <w:rPr>
          <w:rFonts w:cstheme="minorHAnsi"/>
        </w:rPr>
        <w:t xml:space="preserve">(oddělit od </w:t>
      </w:r>
      <w:proofErr w:type="spellStart"/>
      <w:r w:rsidR="00A93F30" w:rsidRPr="00596DBE">
        <w:rPr>
          <w:rFonts w:cstheme="minorHAnsi"/>
        </w:rPr>
        <w:t>mš</w:t>
      </w:r>
      <w:proofErr w:type="spellEnd"/>
      <w:r w:rsidR="003A58C9" w:rsidRPr="00596DBE">
        <w:rPr>
          <w:rFonts w:cstheme="minorHAnsi"/>
        </w:rPr>
        <w:t xml:space="preserve"> – péče a vzdělávání je rozdíl</w:t>
      </w:r>
      <w:r w:rsidR="00A93F30" w:rsidRPr="00596DBE">
        <w:rPr>
          <w:rFonts w:cstheme="minorHAnsi"/>
        </w:rPr>
        <w:t xml:space="preserve">) </w:t>
      </w:r>
      <w:r w:rsidR="00B56FFC" w:rsidRPr="00596DBE">
        <w:rPr>
          <w:rFonts w:cstheme="minorHAnsi"/>
        </w:rPr>
        <w:t xml:space="preserve">a budou financovány </w:t>
      </w:r>
      <w:r w:rsidR="00516EB6" w:rsidRPr="00596DBE">
        <w:rPr>
          <w:rFonts w:cstheme="minorHAnsi"/>
        </w:rPr>
        <w:t xml:space="preserve">jako </w:t>
      </w:r>
      <w:r w:rsidR="00B56FFC" w:rsidRPr="00596DBE">
        <w:rPr>
          <w:rFonts w:cstheme="minorHAnsi"/>
        </w:rPr>
        <w:t>z MŠMT jako ve školách na dítě</w:t>
      </w:r>
      <w:r w:rsidR="000E730D" w:rsidRPr="00596DBE">
        <w:rPr>
          <w:rFonts w:cstheme="minorHAnsi"/>
        </w:rPr>
        <w:t xml:space="preserve">, </w:t>
      </w:r>
      <w:r w:rsidR="00582F80" w:rsidRPr="00596DBE">
        <w:rPr>
          <w:rFonts w:cstheme="minorHAnsi"/>
        </w:rPr>
        <w:t xml:space="preserve">ČR nejhorší od 6 m do 3 let – institucionální péče, </w:t>
      </w:r>
      <w:r w:rsidR="00EA6CD6">
        <w:rPr>
          <w:rFonts w:cstheme="minorHAnsi"/>
        </w:rPr>
        <w:t xml:space="preserve">MAP - </w:t>
      </w:r>
      <w:r w:rsidR="000E730D" w:rsidRPr="00EA6CD6">
        <w:rPr>
          <w:rFonts w:cstheme="minorHAnsi"/>
        </w:rPr>
        <w:t xml:space="preserve">větší spolupráce v předškolním vzdělávání – soukromé i státní </w:t>
      </w:r>
      <w:r w:rsidR="003E48DA" w:rsidRPr="00EA6CD6">
        <w:rPr>
          <w:rFonts w:cstheme="minorHAnsi"/>
        </w:rPr>
        <w:t xml:space="preserve">a svazek </w:t>
      </w:r>
      <w:r w:rsidR="000E730D" w:rsidRPr="00EA6CD6">
        <w:rPr>
          <w:rFonts w:cstheme="minorHAnsi"/>
        </w:rPr>
        <w:t>– pokrýt zájem rodičů – nedaří se to</w:t>
      </w:r>
      <w:r w:rsidR="00F7643C" w:rsidRPr="00EA6CD6">
        <w:rPr>
          <w:rFonts w:cstheme="minorHAnsi"/>
        </w:rPr>
        <w:t xml:space="preserve"> – MAP 3 (tip), Lokomoce V podpalubí </w:t>
      </w:r>
      <w:proofErr w:type="spellStart"/>
      <w:r w:rsidR="00F7643C" w:rsidRPr="00EA6CD6">
        <w:rPr>
          <w:rFonts w:cstheme="minorHAnsi"/>
        </w:rPr>
        <w:t>mš</w:t>
      </w:r>
      <w:proofErr w:type="spellEnd"/>
      <w:r w:rsidR="00F7643C" w:rsidRPr="00EA6CD6">
        <w:rPr>
          <w:rFonts w:cstheme="minorHAnsi"/>
        </w:rPr>
        <w:t>???</w:t>
      </w:r>
      <w:r w:rsidR="00062DBE" w:rsidRPr="00EA6CD6">
        <w:rPr>
          <w:rFonts w:cstheme="minorHAnsi"/>
        </w:rPr>
        <w:t xml:space="preserve"> </w:t>
      </w:r>
      <w:r w:rsidR="005F7FF3" w:rsidRPr="00EA6CD6">
        <w:rPr>
          <w:rFonts w:cstheme="minorHAnsi"/>
        </w:rPr>
        <w:t>Komise školská?</w:t>
      </w:r>
      <w:r w:rsidR="004C0370" w:rsidRPr="00EA6CD6">
        <w:rPr>
          <w:rFonts w:cstheme="minorHAnsi"/>
        </w:rPr>
        <w:t xml:space="preserve"> I děti do 3 let</w:t>
      </w:r>
      <w:r w:rsidR="001729A7" w:rsidRPr="00EA6CD6">
        <w:rPr>
          <w:rFonts w:cstheme="minorHAnsi"/>
        </w:rPr>
        <w:t xml:space="preserve">, </w:t>
      </w:r>
      <w:r w:rsidR="00EA6CD6">
        <w:rPr>
          <w:rFonts w:cstheme="minorHAnsi"/>
        </w:rPr>
        <w:t xml:space="preserve">dobrá </w:t>
      </w:r>
      <w:r w:rsidR="001729A7" w:rsidRPr="00EA6CD6">
        <w:rPr>
          <w:rFonts w:cstheme="minorHAnsi"/>
        </w:rPr>
        <w:t>spolupráce s městem (nájem 1 Kč)</w:t>
      </w:r>
      <w:r w:rsidR="00E95C15" w:rsidRPr="00596DBE">
        <w:rPr>
          <w:rFonts w:cstheme="minorHAnsi"/>
          <w:color w:val="FF0000"/>
        </w:rPr>
        <w:t xml:space="preserve"> </w:t>
      </w:r>
      <w:r w:rsidR="00A0247B" w:rsidRPr="00596DBE">
        <w:rPr>
          <w:rFonts w:cstheme="minorHAnsi"/>
        </w:rPr>
        <w:t>Tip: Dotace pro DS na náklady s </w:t>
      </w:r>
      <w:proofErr w:type="spellStart"/>
      <w:r w:rsidR="00A0247B" w:rsidRPr="00596DBE">
        <w:rPr>
          <w:rFonts w:cstheme="minorHAnsi"/>
        </w:rPr>
        <w:t>covidem</w:t>
      </w:r>
      <w:proofErr w:type="spellEnd"/>
    </w:p>
    <w:p w14:paraId="4D4401FE" w14:textId="77777777" w:rsidR="00401248" w:rsidRDefault="00401248" w:rsidP="00401248">
      <w:pPr>
        <w:spacing w:after="0"/>
        <w:rPr>
          <w:rFonts w:cstheme="minorHAnsi"/>
          <w:u w:val="single"/>
        </w:rPr>
      </w:pPr>
    </w:p>
    <w:p w14:paraId="6597E66A" w14:textId="04789D5F" w:rsidR="00A0247B" w:rsidRPr="00596DBE" w:rsidRDefault="00143A44" w:rsidP="00401248">
      <w:pPr>
        <w:spacing w:after="0"/>
        <w:rPr>
          <w:rFonts w:cstheme="minorHAnsi"/>
        </w:rPr>
      </w:pPr>
      <w:r w:rsidRPr="00401248">
        <w:rPr>
          <w:rFonts w:cstheme="minorHAnsi"/>
          <w:u w:val="single"/>
        </w:rPr>
        <w:t>Inspiro</w:t>
      </w:r>
      <w:r w:rsidRPr="00596DBE">
        <w:rPr>
          <w:rFonts w:cstheme="minorHAnsi"/>
        </w:rPr>
        <w:t xml:space="preserve"> </w:t>
      </w:r>
      <w:r w:rsidR="006307F6" w:rsidRPr="00596DBE">
        <w:rPr>
          <w:rFonts w:cstheme="minorHAnsi"/>
        </w:rPr>
        <w:t>–</w:t>
      </w:r>
      <w:r w:rsidRPr="00596DBE">
        <w:rPr>
          <w:rFonts w:cstheme="minorHAnsi"/>
        </w:rPr>
        <w:t xml:space="preserve"> </w:t>
      </w:r>
      <w:r w:rsidR="006307F6" w:rsidRPr="00596DBE">
        <w:rPr>
          <w:rFonts w:cstheme="minorHAnsi"/>
        </w:rPr>
        <w:t xml:space="preserve">zaměření na mladší děti také vidí jako problém, předškolní organizace, </w:t>
      </w:r>
      <w:r w:rsidR="00215101" w:rsidRPr="00596DBE">
        <w:rPr>
          <w:rFonts w:cstheme="minorHAnsi"/>
        </w:rPr>
        <w:t>jsou někde mezi NNO a příspěvkovou</w:t>
      </w:r>
      <w:r w:rsidR="00F97992">
        <w:rPr>
          <w:rFonts w:cstheme="minorHAnsi"/>
        </w:rPr>
        <w:t xml:space="preserve"> organizací</w:t>
      </w:r>
      <w:r w:rsidR="00215101" w:rsidRPr="00596DBE">
        <w:rPr>
          <w:rFonts w:cstheme="minorHAnsi"/>
        </w:rPr>
        <w:t>, asi bude změna financování pro SVČ</w:t>
      </w:r>
      <w:r w:rsidR="00DF4B85" w:rsidRPr="00596DBE">
        <w:rPr>
          <w:rFonts w:cstheme="minorHAnsi"/>
        </w:rPr>
        <w:t xml:space="preserve"> (strach, sami </w:t>
      </w:r>
      <w:r w:rsidR="00F97992">
        <w:rPr>
          <w:rFonts w:cstheme="minorHAnsi"/>
        </w:rPr>
        <w:t xml:space="preserve">musí </w:t>
      </w:r>
      <w:r w:rsidR="00DF4B85" w:rsidRPr="00596DBE">
        <w:rPr>
          <w:rFonts w:cstheme="minorHAnsi"/>
        </w:rPr>
        <w:t>hledat peníze)</w:t>
      </w:r>
      <w:r w:rsidR="00215101" w:rsidRPr="00596DBE">
        <w:rPr>
          <w:rFonts w:cstheme="minorHAnsi"/>
        </w:rPr>
        <w:t>, letní kempy</w:t>
      </w:r>
      <w:r w:rsidR="00302A62" w:rsidRPr="00596DBE">
        <w:rPr>
          <w:rFonts w:cstheme="minorHAnsi"/>
        </w:rPr>
        <w:t xml:space="preserve"> pro ně nevýhodné podmínky, </w:t>
      </w:r>
      <w:r w:rsidR="00EA6540" w:rsidRPr="00596DBE">
        <w:rPr>
          <w:rFonts w:cstheme="minorHAnsi"/>
        </w:rPr>
        <w:t>mají finance od JMK</w:t>
      </w:r>
      <w:r w:rsidR="00F97992">
        <w:rPr>
          <w:rFonts w:cstheme="minorHAnsi"/>
        </w:rPr>
        <w:t xml:space="preserve"> na</w:t>
      </w:r>
      <w:r w:rsidR="00EA6540" w:rsidRPr="00596DBE">
        <w:rPr>
          <w:rFonts w:cstheme="minorHAnsi"/>
        </w:rPr>
        <w:t xml:space="preserve"> platy, od obce na provoz, projekty tábory, klub, převádění OP Z, šablony pro Inspiro, chtějí Erasmus zkusit, ubytovací kapacity – podmínky?, </w:t>
      </w:r>
      <w:r w:rsidR="009569A3" w:rsidRPr="00881B95">
        <w:rPr>
          <w:rFonts w:cstheme="minorHAnsi"/>
        </w:rPr>
        <w:t>rozšířit služby do vzdělávání pedagogů – 3 akreditované programy DVPP, školící centra – ÚP školení u nich by šlo také, večer a víkendy pro rekvalifikaci</w:t>
      </w:r>
      <w:r w:rsidR="00531504" w:rsidRPr="00881B95">
        <w:rPr>
          <w:rFonts w:cstheme="minorHAnsi"/>
        </w:rPr>
        <w:t>, roste nabídka táborů – domluvit se na tom</w:t>
      </w:r>
      <w:r w:rsidR="00F11F00" w:rsidRPr="00881B95">
        <w:rPr>
          <w:rFonts w:cstheme="minorHAnsi"/>
        </w:rPr>
        <w:t xml:space="preserve"> s dalšími</w:t>
      </w:r>
      <w:r w:rsidR="00531504" w:rsidRPr="00881B95">
        <w:rPr>
          <w:rFonts w:cstheme="minorHAnsi"/>
        </w:rPr>
        <w:t xml:space="preserve"> i finance na to</w:t>
      </w:r>
      <w:r w:rsidR="00500C9B" w:rsidRPr="00881B95">
        <w:rPr>
          <w:rFonts w:cstheme="minorHAnsi"/>
        </w:rPr>
        <w:t xml:space="preserve"> (spolky dotace, Inspiro nemůže)</w:t>
      </w:r>
      <w:r w:rsidR="00CA0364" w:rsidRPr="00881B95">
        <w:rPr>
          <w:rFonts w:cstheme="minorHAnsi"/>
        </w:rPr>
        <w:t xml:space="preserve">, </w:t>
      </w:r>
      <w:r w:rsidR="00405AA8" w:rsidRPr="00881B95">
        <w:rPr>
          <w:rFonts w:cstheme="minorHAnsi"/>
        </w:rPr>
        <w:t>sejít se před tábory na domluvu předem, v zimě a doladit si to,</w:t>
      </w:r>
      <w:r w:rsidR="00421A0A" w:rsidRPr="00881B95">
        <w:rPr>
          <w:rFonts w:cstheme="minorHAnsi"/>
        </w:rPr>
        <w:t xml:space="preserve"> i Sokol, ranč Loučka, Lomnička apod., </w:t>
      </w:r>
      <w:r w:rsidR="00615F39" w:rsidRPr="00881B95">
        <w:rPr>
          <w:rFonts w:cstheme="minorHAnsi"/>
        </w:rPr>
        <w:t>propojit to, koordinovat to,</w:t>
      </w:r>
      <w:r w:rsidR="00405AA8" w:rsidRPr="00881B95">
        <w:rPr>
          <w:rFonts w:cstheme="minorHAnsi"/>
        </w:rPr>
        <w:t xml:space="preserve"> </w:t>
      </w:r>
      <w:r w:rsidR="00CA0364" w:rsidRPr="00881B95">
        <w:rPr>
          <w:rFonts w:cstheme="minorHAnsi"/>
        </w:rPr>
        <w:t xml:space="preserve">letos </w:t>
      </w:r>
      <w:r w:rsidR="00CA0364" w:rsidRPr="00596DBE">
        <w:rPr>
          <w:rFonts w:cstheme="minorHAnsi"/>
        </w:rPr>
        <w:t>jsou plně závislí na letní činnost</w:t>
      </w:r>
      <w:r w:rsidR="00DC46A4" w:rsidRPr="00596DBE">
        <w:rPr>
          <w:rFonts w:cstheme="minorHAnsi"/>
        </w:rPr>
        <w:t>i</w:t>
      </w:r>
      <w:r w:rsidR="00CA0364" w:rsidRPr="00596DBE">
        <w:rPr>
          <w:rFonts w:cstheme="minorHAnsi"/>
        </w:rPr>
        <w:t xml:space="preserve">, zde výnosy </w:t>
      </w:r>
      <w:r w:rsidR="00CA0364" w:rsidRPr="00596DBE">
        <w:rPr>
          <w:rFonts w:cstheme="minorHAnsi"/>
        </w:rPr>
        <w:lastRenderedPageBreak/>
        <w:t>z toho snad budou, jinak nemají žádné další věci, výukové programy, kroužky, pronájmy…</w:t>
      </w:r>
      <w:r w:rsidR="007D4FE7" w:rsidRPr="00596DBE">
        <w:rPr>
          <w:rFonts w:cstheme="minorHAnsi"/>
        </w:rPr>
        <w:t xml:space="preserve">šablony zrealizovali i přes </w:t>
      </w:r>
      <w:proofErr w:type="spellStart"/>
      <w:r w:rsidR="007D4FE7" w:rsidRPr="00596DBE">
        <w:rPr>
          <w:rFonts w:cstheme="minorHAnsi"/>
        </w:rPr>
        <w:t>covid</w:t>
      </w:r>
      <w:proofErr w:type="spellEnd"/>
      <w:r w:rsidR="007D4FE7" w:rsidRPr="00596DBE">
        <w:rPr>
          <w:rFonts w:cstheme="minorHAnsi"/>
        </w:rPr>
        <w:t>…</w:t>
      </w:r>
      <w:r w:rsidR="00227C07" w:rsidRPr="00596DBE">
        <w:rPr>
          <w:rFonts w:cstheme="minorHAnsi"/>
        </w:rPr>
        <w:t xml:space="preserve">DVPP 50 000 </w:t>
      </w:r>
      <w:proofErr w:type="spellStart"/>
      <w:r w:rsidR="00227C07" w:rsidRPr="00596DBE">
        <w:rPr>
          <w:rFonts w:cstheme="minorHAnsi"/>
        </w:rPr>
        <w:t>vrací..přineslo</w:t>
      </w:r>
      <w:proofErr w:type="spellEnd"/>
      <w:r w:rsidR="00227C07" w:rsidRPr="00596DBE">
        <w:rPr>
          <w:rFonts w:cstheme="minorHAnsi"/>
        </w:rPr>
        <w:t xml:space="preserve"> to moc…</w:t>
      </w:r>
    </w:p>
    <w:p w14:paraId="3506E675" w14:textId="77777777" w:rsidR="00401248" w:rsidRDefault="00401248" w:rsidP="00401248">
      <w:pPr>
        <w:spacing w:after="0"/>
        <w:rPr>
          <w:rFonts w:cstheme="minorHAnsi"/>
          <w:u w:val="single"/>
        </w:rPr>
      </w:pPr>
    </w:p>
    <w:p w14:paraId="32F0AB30" w14:textId="21BEEFEC" w:rsidR="00E342B1" w:rsidRPr="00596DBE" w:rsidRDefault="00583D5E" w:rsidP="00401248">
      <w:pPr>
        <w:spacing w:after="0"/>
        <w:rPr>
          <w:rFonts w:cstheme="minorHAnsi"/>
        </w:rPr>
      </w:pPr>
      <w:r w:rsidRPr="00596DBE">
        <w:rPr>
          <w:rFonts w:cstheme="minorHAnsi"/>
          <w:u w:val="single"/>
        </w:rPr>
        <w:t>Hnízdo</w:t>
      </w:r>
      <w:r w:rsidRPr="00596DBE">
        <w:rPr>
          <w:rFonts w:cstheme="minorHAnsi"/>
        </w:rPr>
        <w:t xml:space="preserve"> – Zahrada, </w:t>
      </w:r>
      <w:proofErr w:type="spellStart"/>
      <w:r w:rsidRPr="00596DBE">
        <w:rPr>
          <w:rFonts w:cstheme="minorHAnsi"/>
        </w:rPr>
        <w:t>Colibri</w:t>
      </w:r>
      <w:proofErr w:type="spellEnd"/>
      <w:r w:rsidRPr="00596DBE">
        <w:rPr>
          <w:rFonts w:cstheme="minorHAnsi"/>
        </w:rPr>
        <w:t>, Ledňáček, Lesní klub</w:t>
      </w:r>
    </w:p>
    <w:p w14:paraId="6663228B" w14:textId="74764C7E" w:rsidR="00583D5E" w:rsidRPr="00596DBE" w:rsidRDefault="00924658" w:rsidP="00401248">
      <w:pPr>
        <w:spacing w:after="0"/>
        <w:rPr>
          <w:rFonts w:cstheme="minorHAnsi"/>
        </w:rPr>
      </w:pPr>
      <w:r w:rsidRPr="00596DBE">
        <w:rPr>
          <w:rFonts w:cstheme="minorHAnsi"/>
        </w:rPr>
        <w:t>Zde super spolupráce s RC super, problém státní školky, jaká platforma? MAP?</w:t>
      </w:r>
    </w:p>
    <w:p w14:paraId="79616865" w14:textId="7D8E7914" w:rsidR="00924658" w:rsidRPr="00596DBE" w:rsidRDefault="00FC1B7B" w:rsidP="00401248">
      <w:pPr>
        <w:spacing w:after="0"/>
        <w:rPr>
          <w:rFonts w:cstheme="minorHAnsi"/>
        </w:rPr>
      </w:pPr>
      <w:r w:rsidRPr="00596DBE">
        <w:rPr>
          <w:rFonts w:cstheme="minorHAnsi"/>
        </w:rPr>
        <w:t>Taky výzva 71 – nyní nečerpají, nerealizují se aktivity, nejde to plnit</w:t>
      </w:r>
    </w:p>
    <w:p w14:paraId="5DC7DF30" w14:textId="7718B951" w:rsidR="00116C03" w:rsidRPr="00596DBE" w:rsidRDefault="009757CB" w:rsidP="00401248">
      <w:pPr>
        <w:spacing w:after="0"/>
        <w:rPr>
          <w:rFonts w:cstheme="minorHAnsi"/>
        </w:rPr>
      </w:pPr>
      <w:r w:rsidRPr="00596DBE">
        <w:rPr>
          <w:rFonts w:cstheme="minorHAnsi"/>
        </w:rPr>
        <w:t xml:space="preserve">Hnízdo – má široké spektrum od malých dětí </w:t>
      </w:r>
      <w:r w:rsidR="00552ADE" w:rsidRPr="00596DBE">
        <w:rPr>
          <w:rFonts w:cstheme="minorHAnsi"/>
        </w:rPr>
        <w:t xml:space="preserve">i </w:t>
      </w:r>
      <w:r w:rsidRPr="00596DBE">
        <w:rPr>
          <w:rFonts w:cstheme="minorHAnsi"/>
        </w:rPr>
        <w:t>do 3 let – zájem</w:t>
      </w:r>
      <w:r w:rsidR="00552ADE" w:rsidRPr="00596DBE">
        <w:rPr>
          <w:rFonts w:cstheme="minorHAnsi"/>
        </w:rPr>
        <w:t xml:space="preserve"> o spolupráci</w:t>
      </w:r>
    </w:p>
    <w:p w14:paraId="4D3BD1DE" w14:textId="2239FAF0" w:rsidR="009757CB" w:rsidRPr="00596DBE" w:rsidRDefault="009757CB" w:rsidP="00401248">
      <w:pPr>
        <w:spacing w:after="0"/>
        <w:rPr>
          <w:rFonts w:cstheme="minorHAnsi"/>
        </w:rPr>
      </w:pPr>
      <w:r w:rsidRPr="00343245">
        <w:rPr>
          <w:rFonts w:cstheme="minorHAnsi"/>
          <w:b/>
          <w:bCs/>
        </w:rPr>
        <w:t>Nabízí zkušenost se zahraničními dobrovolníky</w:t>
      </w:r>
      <w:r w:rsidRPr="00343245">
        <w:rPr>
          <w:rFonts w:cstheme="minorHAnsi"/>
        </w:rPr>
        <w:t xml:space="preserve"> </w:t>
      </w:r>
      <w:r w:rsidRPr="00596DBE">
        <w:rPr>
          <w:rFonts w:cstheme="minorHAnsi"/>
        </w:rPr>
        <w:t>– jezdí sem na celý rok dobrovolníci, akreditace se musí získat a pak žádat o projekt, Dům zahraniční spolupráce</w:t>
      </w:r>
      <w:r w:rsidR="004D0961" w:rsidRPr="00596DBE">
        <w:rPr>
          <w:rFonts w:cstheme="minorHAnsi"/>
        </w:rPr>
        <w:t xml:space="preserve"> to u nás řeší</w:t>
      </w:r>
      <w:r w:rsidR="00552ADE" w:rsidRPr="00596DBE">
        <w:rPr>
          <w:rFonts w:cstheme="minorHAnsi"/>
        </w:rPr>
        <w:t xml:space="preserve"> – propojení s </w:t>
      </w:r>
      <w:proofErr w:type="spellStart"/>
      <w:r w:rsidR="00552ADE" w:rsidRPr="00596DBE">
        <w:rPr>
          <w:rFonts w:cstheme="minorHAnsi"/>
        </w:rPr>
        <w:t>Inspirem</w:t>
      </w:r>
      <w:proofErr w:type="spellEnd"/>
      <w:r w:rsidR="00552ADE" w:rsidRPr="00596DBE">
        <w:rPr>
          <w:rFonts w:cstheme="minorHAnsi"/>
        </w:rPr>
        <w:t xml:space="preserve"> (i na táboře) – koordinátor Viky Šťastná, nyní mají 3 a během léta bude jich 6 – spolupracují i s T. Blahou</w:t>
      </w:r>
    </w:p>
    <w:p w14:paraId="35B76F16" w14:textId="30F999ED" w:rsidR="00552ADE" w:rsidRPr="00596DBE" w:rsidRDefault="00552ADE" w:rsidP="00401248">
      <w:pPr>
        <w:spacing w:after="0"/>
        <w:rPr>
          <w:rFonts w:cstheme="minorHAnsi"/>
          <w:b/>
          <w:bCs/>
        </w:rPr>
      </w:pPr>
      <w:bookmarkStart w:id="0" w:name="_Hlk71109402"/>
      <w:r w:rsidRPr="00596DBE">
        <w:rPr>
          <w:rFonts w:cstheme="minorHAnsi"/>
          <w:b/>
          <w:bCs/>
        </w:rPr>
        <w:t>Tíží je prostory na aktivity, kde aktivity neformálního vzdělávání provozovat</w:t>
      </w:r>
    </w:p>
    <w:bookmarkEnd w:id="0"/>
    <w:p w14:paraId="7292DD82" w14:textId="7E9B3CB3" w:rsidR="00EB02BD" w:rsidRPr="00596DBE" w:rsidRDefault="00D81B24" w:rsidP="00401248">
      <w:pPr>
        <w:spacing w:after="0"/>
        <w:rPr>
          <w:rFonts w:cstheme="minorHAnsi"/>
        </w:rPr>
      </w:pPr>
      <w:r w:rsidRPr="00596DBE">
        <w:rPr>
          <w:rFonts w:cstheme="minorHAnsi"/>
        </w:rPr>
        <w:t>Celoživotní vzdělávání – nabízí lidi a program – mají vzdělané lidi pro spolupráci</w:t>
      </w:r>
    </w:p>
    <w:p w14:paraId="6F515470" w14:textId="1FBD3379" w:rsidR="00255F06" w:rsidRPr="00596DBE" w:rsidRDefault="00255F06" w:rsidP="00401248">
      <w:pPr>
        <w:spacing w:after="0"/>
        <w:rPr>
          <w:rFonts w:cstheme="minorHAnsi"/>
        </w:rPr>
      </w:pPr>
      <w:r w:rsidRPr="00596DBE">
        <w:rPr>
          <w:rFonts w:cstheme="minorHAnsi"/>
        </w:rPr>
        <w:t>Nabízí sejít se kvůli táborům, kroužkům apod.</w:t>
      </w:r>
      <w:r w:rsidR="00C05234" w:rsidRPr="00596DBE">
        <w:rPr>
          <w:rFonts w:cstheme="minorHAnsi"/>
        </w:rPr>
        <w:t xml:space="preserve">, </w:t>
      </w:r>
      <w:r w:rsidR="001566A2" w:rsidRPr="00596DBE">
        <w:rPr>
          <w:rFonts w:cstheme="minorHAnsi"/>
        </w:rPr>
        <w:t xml:space="preserve">Hnízdo </w:t>
      </w:r>
      <w:r w:rsidR="00C05234" w:rsidRPr="00596DBE">
        <w:rPr>
          <w:rFonts w:cstheme="minorHAnsi"/>
        </w:rPr>
        <w:t>nechtějí konkurovat, chtějí rozšířit kapacitu</w:t>
      </w:r>
    </w:p>
    <w:p w14:paraId="2EB34B06" w14:textId="77777777" w:rsidR="00343245" w:rsidRDefault="00343245" w:rsidP="00401248">
      <w:pPr>
        <w:spacing w:after="0"/>
        <w:rPr>
          <w:rFonts w:cstheme="minorHAnsi"/>
          <w:u w:val="single"/>
        </w:rPr>
      </w:pPr>
    </w:p>
    <w:p w14:paraId="75BB95D3" w14:textId="09EB9B59" w:rsidR="00A10D2D" w:rsidRPr="00596DBE" w:rsidRDefault="00F15331" w:rsidP="00401248">
      <w:pPr>
        <w:spacing w:after="0"/>
        <w:rPr>
          <w:rFonts w:cstheme="minorHAnsi"/>
        </w:rPr>
      </w:pPr>
      <w:r w:rsidRPr="00596DBE">
        <w:rPr>
          <w:rFonts w:cstheme="minorHAnsi"/>
          <w:u w:val="single"/>
        </w:rPr>
        <w:t>ZŠ Smíškova</w:t>
      </w:r>
      <w:r w:rsidRPr="00596DBE">
        <w:rPr>
          <w:rFonts w:cstheme="minorHAnsi"/>
        </w:rPr>
        <w:t xml:space="preserve"> </w:t>
      </w:r>
      <w:r w:rsidR="00B82CDE" w:rsidRPr="00596DBE">
        <w:rPr>
          <w:rFonts w:cstheme="minorHAnsi"/>
        </w:rPr>
        <w:t>–</w:t>
      </w:r>
      <w:r w:rsidRPr="00596DBE">
        <w:rPr>
          <w:rFonts w:cstheme="minorHAnsi"/>
        </w:rPr>
        <w:t xml:space="preserve"> </w:t>
      </w:r>
      <w:r w:rsidR="00B82CDE" w:rsidRPr="00596DBE">
        <w:rPr>
          <w:rFonts w:cstheme="minorHAnsi"/>
        </w:rPr>
        <w:t>rekvalifikace a prostory nabízí, odpoledne a večer, kempy využili, IROP venkovní učebna, záměry investice odborné učebny</w:t>
      </w:r>
      <w:r w:rsidR="008F0BD3" w:rsidRPr="00596DBE">
        <w:rPr>
          <w:rFonts w:cstheme="minorHAnsi"/>
        </w:rPr>
        <w:t xml:space="preserve"> polytechnika</w:t>
      </w:r>
      <w:r w:rsidR="00B82CDE" w:rsidRPr="00596DBE">
        <w:rPr>
          <w:rFonts w:cstheme="minorHAnsi"/>
        </w:rPr>
        <w:t xml:space="preserve">, </w:t>
      </w:r>
      <w:r w:rsidR="00133533" w:rsidRPr="00596DBE">
        <w:rPr>
          <w:rFonts w:cstheme="minorHAnsi"/>
        </w:rPr>
        <w:t xml:space="preserve">rekonstrukce kabinety a zázemí pro učitele, </w:t>
      </w:r>
      <w:r w:rsidR="00593EFA" w:rsidRPr="00596DBE">
        <w:rPr>
          <w:rFonts w:cstheme="minorHAnsi"/>
        </w:rPr>
        <w:t>lesní učebna</w:t>
      </w:r>
      <w:r w:rsidR="00FE386B" w:rsidRPr="00596DBE">
        <w:rPr>
          <w:rFonts w:cstheme="minorHAnsi"/>
        </w:rPr>
        <w:t xml:space="preserve"> z rozpočtu města</w:t>
      </w:r>
      <w:r w:rsidR="002E109C" w:rsidRPr="00596DBE">
        <w:rPr>
          <w:rFonts w:cstheme="minorHAnsi"/>
        </w:rPr>
        <w:t xml:space="preserve"> (Adamcová)</w:t>
      </w:r>
    </w:p>
    <w:p w14:paraId="331469A8" w14:textId="77777777" w:rsidR="00401248" w:rsidRDefault="00401248" w:rsidP="00401248">
      <w:pPr>
        <w:spacing w:after="0"/>
        <w:rPr>
          <w:rFonts w:cstheme="minorHAnsi"/>
          <w:u w:val="single"/>
        </w:rPr>
      </w:pPr>
    </w:p>
    <w:p w14:paraId="7013874F" w14:textId="3E007850" w:rsidR="0063502E" w:rsidRPr="00596DBE" w:rsidRDefault="0063502E" w:rsidP="00401248">
      <w:pPr>
        <w:spacing w:after="0"/>
        <w:rPr>
          <w:rFonts w:cstheme="minorHAnsi"/>
        </w:rPr>
      </w:pPr>
      <w:r w:rsidRPr="00596DBE">
        <w:rPr>
          <w:rFonts w:cstheme="minorHAnsi"/>
          <w:u w:val="single"/>
        </w:rPr>
        <w:t>ZŠ a MŠ Deblín</w:t>
      </w:r>
      <w:r w:rsidRPr="00596DBE">
        <w:rPr>
          <w:rFonts w:cstheme="minorHAnsi"/>
        </w:rPr>
        <w:t xml:space="preserve"> </w:t>
      </w:r>
      <w:r w:rsidR="0097345E" w:rsidRPr="00596DBE">
        <w:rPr>
          <w:rFonts w:cstheme="minorHAnsi"/>
        </w:rPr>
        <w:t>–</w:t>
      </w:r>
      <w:r w:rsidRPr="00596DBE">
        <w:rPr>
          <w:rFonts w:cstheme="minorHAnsi"/>
        </w:rPr>
        <w:t xml:space="preserve"> </w:t>
      </w:r>
      <w:r w:rsidR="0097345E" w:rsidRPr="00596DBE">
        <w:rPr>
          <w:rFonts w:cstheme="minorHAnsi"/>
        </w:rPr>
        <w:t xml:space="preserve">odborné učebny – stavba celonárodní, vybavení přes MAS, propojení s MAP super, </w:t>
      </w:r>
      <w:r w:rsidR="00952848" w:rsidRPr="00596DBE">
        <w:rPr>
          <w:rFonts w:cstheme="minorHAnsi"/>
        </w:rPr>
        <w:t xml:space="preserve">prostory pro školu, zázemí pro kabinety, družiny, odborné učebny i kmenové třídy do budoucna kapacita, knihovnu zvažují, zázemí pro školní </w:t>
      </w:r>
      <w:proofErr w:type="spellStart"/>
      <w:r w:rsidR="00952848" w:rsidRPr="00596DBE">
        <w:rPr>
          <w:rFonts w:cstheme="minorHAnsi"/>
        </w:rPr>
        <w:t>porad.pracoviště</w:t>
      </w:r>
      <w:proofErr w:type="spellEnd"/>
      <w:r w:rsidR="00952848" w:rsidRPr="00596DBE">
        <w:rPr>
          <w:rFonts w:cstheme="minorHAnsi"/>
        </w:rPr>
        <w:t xml:space="preserve"> </w:t>
      </w:r>
      <w:r w:rsidR="00224595" w:rsidRPr="00596DBE">
        <w:rPr>
          <w:rFonts w:cstheme="minorHAnsi"/>
        </w:rPr>
        <w:t xml:space="preserve">(klidové zóny) </w:t>
      </w:r>
      <w:r w:rsidR="00952848" w:rsidRPr="00596DBE">
        <w:rPr>
          <w:rFonts w:cstheme="minorHAnsi"/>
        </w:rPr>
        <w:t>– půda pro rozvoj</w:t>
      </w:r>
      <w:r w:rsidR="007853AE" w:rsidRPr="00596DBE">
        <w:rPr>
          <w:rFonts w:cstheme="minorHAnsi"/>
        </w:rPr>
        <w:t>, patro v tělocvičně udělat</w:t>
      </w:r>
      <w:r w:rsidR="008B15E1" w:rsidRPr="00596DBE">
        <w:rPr>
          <w:rFonts w:cstheme="minorHAnsi"/>
        </w:rPr>
        <w:t>, prostory pro celoživotní vzdělávání nabízí</w:t>
      </w:r>
    </w:p>
    <w:p w14:paraId="20D836E7" w14:textId="77777777" w:rsidR="00401248" w:rsidRDefault="00401248" w:rsidP="00401248">
      <w:pPr>
        <w:spacing w:after="0"/>
        <w:rPr>
          <w:rFonts w:cstheme="minorHAnsi"/>
          <w:u w:val="single"/>
        </w:rPr>
      </w:pPr>
    </w:p>
    <w:p w14:paraId="780359FD" w14:textId="28737918" w:rsidR="00FF250B" w:rsidRPr="00596DBE" w:rsidRDefault="00FF250B" w:rsidP="00401248">
      <w:pPr>
        <w:spacing w:after="0"/>
        <w:rPr>
          <w:rFonts w:cstheme="minorHAnsi"/>
        </w:rPr>
      </w:pPr>
      <w:r w:rsidRPr="00596DBE">
        <w:rPr>
          <w:rFonts w:cstheme="minorHAnsi"/>
          <w:u w:val="single"/>
        </w:rPr>
        <w:t>ZUŠ</w:t>
      </w:r>
      <w:r w:rsidRPr="00596DBE">
        <w:rPr>
          <w:rFonts w:cstheme="minorHAnsi"/>
        </w:rPr>
        <w:t xml:space="preserve">  - </w:t>
      </w:r>
      <w:r w:rsidR="004147D7" w:rsidRPr="00596DBE">
        <w:rPr>
          <w:rFonts w:cstheme="minorHAnsi"/>
        </w:rPr>
        <w:t xml:space="preserve"> mají zvýšenou kapacitu o 80 žáků, odloučená pracoviště fungují výborně, potřebují </w:t>
      </w:r>
      <w:r w:rsidRPr="00596DBE">
        <w:rPr>
          <w:rFonts w:cstheme="minorHAnsi"/>
        </w:rPr>
        <w:t>prostory, Riegrova budova kdyby přesun mají nabídku od města</w:t>
      </w:r>
      <w:r w:rsidR="004147D7" w:rsidRPr="00596DBE">
        <w:rPr>
          <w:rFonts w:cstheme="minorHAnsi"/>
        </w:rPr>
        <w:t xml:space="preserve"> na jiný prostor</w:t>
      </w:r>
      <w:bookmarkStart w:id="1" w:name="_Hlk71109439"/>
      <w:r w:rsidRPr="00596DBE">
        <w:rPr>
          <w:rFonts w:cstheme="minorHAnsi"/>
        </w:rPr>
        <w:t xml:space="preserve">, </w:t>
      </w:r>
      <w:r w:rsidRPr="00D945DB">
        <w:rPr>
          <w:rFonts w:cstheme="minorHAnsi"/>
          <w:b/>
          <w:bCs/>
        </w:rPr>
        <w:t xml:space="preserve">chtějí mít tzv.  otevřenou školu – princip – chodit si kdykoliv sám si zahrát, cvičit, kartou </w:t>
      </w:r>
      <w:r w:rsidR="00F97992">
        <w:rPr>
          <w:rFonts w:cstheme="minorHAnsi"/>
          <w:b/>
          <w:bCs/>
        </w:rPr>
        <w:t>odemkne</w:t>
      </w:r>
      <w:r w:rsidRPr="00D945DB">
        <w:rPr>
          <w:rFonts w:cstheme="minorHAnsi"/>
          <w:b/>
          <w:bCs/>
        </w:rPr>
        <w:t xml:space="preserve"> školu, objednaný čas…</w:t>
      </w:r>
      <w:r w:rsidR="00FF2674" w:rsidRPr="00596DBE">
        <w:rPr>
          <w:rFonts w:cstheme="minorHAnsi"/>
        </w:rPr>
        <w:t xml:space="preserve">výukový program pro školy – zatím nemají, chtějí zadání od škol na dané téma – např. baroko, na Deblíně to funguje s p. </w:t>
      </w:r>
      <w:proofErr w:type="spellStart"/>
      <w:r w:rsidR="00FF2674" w:rsidRPr="00596DBE">
        <w:rPr>
          <w:rFonts w:cstheme="minorHAnsi"/>
        </w:rPr>
        <w:t>Jebáčkovou</w:t>
      </w:r>
      <w:proofErr w:type="spellEnd"/>
      <w:r w:rsidR="00FF2674" w:rsidRPr="00596DBE">
        <w:rPr>
          <w:rFonts w:cstheme="minorHAnsi"/>
        </w:rPr>
        <w:t xml:space="preserve">, chtěli by i pro </w:t>
      </w:r>
      <w:proofErr w:type="spellStart"/>
      <w:r w:rsidR="00FF2674" w:rsidRPr="00596DBE">
        <w:rPr>
          <w:rFonts w:cstheme="minorHAnsi"/>
        </w:rPr>
        <w:t>mš</w:t>
      </w:r>
      <w:proofErr w:type="spellEnd"/>
      <w:r w:rsidR="00FF2674" w:rsidRPr="00596DBE">
        <w:rPr>
          <w:rFonts w:cstheme="minorHAnsi"/>
        </w:rPr>
        <w:t xml:space="preserve"> (pro učitelky </w:t>
      </w:r>
      <w:proofErr w:type="spellStart"/>
      <w:r w:rsidR="00FF2674" w:rsidRPr="00596DBE">
        <w:rPr>
          <w:rFonts w:cstheme="minorHAnsi"/>
        </w:rPr>
        <w:t>mš</w:t>
      </w:r>
      <w:proofErr w:type="spellEnd"/>
      <w:r w:rsidR="00FF2674" w:rsidRPr="00596DBE">
        <w:rPr>
          <w:rFonts w:cstheme="minorHAnsi"/>
        </w:rPr>
        <w:t>) – procvičení klavíru</w:t>
      </w:r>
      <w:r w:rsidR="004C543E" w:rsidRPr="00596DBE">
        <w:rPr>
          <w:rFonts w:cstheme="minorHAnsi"/>
        </w:rPr>
        <w:t>, hledají pedagoga, akreditovat a nabídnout</w:t>
      </w:r>
    </w:p>
    <w:bookmarkEnd w:id="1"/>
    <w:p w14:paraId="7E87E245" w14:textId="77777777" w:rsidR="00401248" w:rsidRDefault="00401248" w:rsidP="00401248">
      <w:pPr>
        <w:spacing w:after="0"/>
        <w:rPr>
          <w:rFonts w:cstheme="minorHAnsi"/>
          <w:u w:val="single"/>
        </w:rPr>
      </w:pPr>
    </w:p>
    <w:p w14:paraId="791DFDB7" w14:textId="33D7F2BC" w:rsidR="00A07E91" w:rsidRPr="00596DBE" w:rsidRDefault="00A07E91" w:rsidP="00401248">
      <w:pPr>
        <w:spacing w:after="0"/>
        <w:rPr>
          <w:rFonts w:cstheme="minorHAnsi"/>
        </w:rPr>
      </w:pPr>
      <w:r w:rsidRPr="00596DBE">
        <w:rPr>
          <w:rFonts w:cstheme="minorHAnsi"/>
          <w:u w:val="single"/>
        </w:rPr>
        <w:t>Tenis</w:t>
      </w:r>
      <w:r w:rsidRPr="00596DBE">
        <w:rPr>
          <w:rFonts w:cstheme="minorHAnsi"/>
        </w:rPr>
        <w:t xml:space="preserve"> – provoz a údržba dotace kraj, </w:t>
      </w:r>
      <w:proofErr w:type="spellStart"/>
      <w:r w:rsidRPr="00596DBE">
        <w:rPr>
          <w:rFonts w:cstheme="minorHAnsi"/>
        </w:rPr>
        <w:t>mšmt</w:t>
      </w:r>
      <w:proofErr w:type="spellEnd"/>
      <w:r w:rsidRPr="00596DBE">
        <w:rPr>
          <w:rFonts w:cstheme="minorHAnsi"/>
        </w:rPr>
        <w:t xml:space="preserve">, města, obce, investice ale složitější – </w:t>
      </w:r>
      <w:proofErr w:type="spellStart"/>
      <w:r w:rsidR="001B178A" w:rsidRPr="00596DBE">
        <w:rPr>
          <w:rFonts w:cstheme="minorHAnsi"/>
        </w:rPr>
        <w:t>nár.sport.agentura</w:t>
      </w:r>
      <w:proofErr w:type="spellEnd"/>
      <w:r w:rsidR="001B178A" w:rsidRPr="00596DBE">
        <w:rPr>
          <w:rFonts w:cstheme="minorHAnsi"/>
        </w:rPr>
        <w:t xml:space="preserve"> </w:t>
      </w:r>
      <w:r w:rsidRPr="00596DBE">
        <w:rPr>
          <w:rFonts w:cstheme="minorHAnsi"/>
        </w:rPr>
        <w:t>tituly přeplněné, už ukončeny žádosti</w:t>
      </w:r>
      <w:r w:rsidR="00415D58" w:rsidRPr="00596DBE">
        <w:rPr>
          <w:rFonts w:cstheme="minorHAnsi"/>
        </w:rPr>
        <w:t xml:space="preserve">, další tituly snad vypíší, </w:t>
      </w:r>
      <w:r w:rsidR="00580ECA" w:rsidRPr="00596DBE">
        <w:rPr>
          <w:rFonts w:cstheme="minorHAnsi"/>
        </w:rPr>
        <w:t>dvě investice plán v </w:t>
      </w:r>
      <w:proofErr w:type="spellStart"/>
      <w:r w:rsidR="00580ECA" w:rsidRPr="00596DBE">
        <w:rPr>
          <w:rFonts w:cstheme="minorHAnsi"/>
        </w:rPr>
        <w:t>MAPu</w:t>
      </w:r>
      <w:proofErr w:type="spellEnd"/>
      <w:r w:rsidR="00580ECA" w:rsidRPr="00596DBE">
        <w:rPr>
          <w:rFonts w:cstheme="minorHAnsi"/>
        </w:rPr>
        <w:t xml:space="preserve">, více dětí všude i u nich, </w:t>
      </w:r>
      <w:r w:rsidR="00246B54" w:rsidRPr="00596DBE">
        <w:rPr>
          <w:rFonts w:cstheme="minorHAnsi"/>
        </w:rPr>
        <w:t xml:space="preserve">mají nafukovací halu, jedou celoročně, lze </w:t>
      </w:r>
      <w:r w:rsidR="00246B54" w:rsidRPr="00D945DB">
        <w:rPr>
          <w:rFonts w:cstheme="minorHAnsi"/>
          <w:b/>
          <w:bCs/>
        </w:rPr>
        <w:t>využít i pro školu, školky na stávajícím hřišti</w:t>
      </w:r>
      <w:r w:rsidR="00C62C68" w:rsidRPr="00D945DB">
        <w:rPr>
          <w:rFonts w:cstheme="minorHAnsi"/>
          <w:b/>
          <w:bCs/>
        </w:rPr>
        <w:t xml:space="preserve"> zakrytí sportovišť</w:t>
      </w:r>
      <w:r w:rsidR="00321ACE" w:rsidRPr="00596DBE">
        <w:rPr>
          <w:rFonts w:cstheme="minorHAnsi"/>
        </w:rPr>
        <w:t>, lze využít i jako komerční nájem</w:t>
      </w:r>
      <w:r w:rsidR="00DE6DE5" w:rsidRPr="00596DBE">
        <w:rPr>
          <w:rFonts w:cstheme="minorHAnsi"/>
        </w:rPr>
        <w:t>, tábory taky mají</w:t>
      </w:r>
      <w:r w:rsidR="00421CC6" w:rsidRPr="00596DBE">
        <w:rPr>
          <w:rFonts w:cstheme="minorHAnsi"/>
        </w:rPr>
        <w:t>, externí agentury taky nabízí tábory – toto nevyužívat</w:t>
      </w:r>
      <w:r w:rsidR="005D1C31" w:rsidRPr="00596DBE">
        <w:rPr>
          <w:rFonts w:cstheme="minorHAnsi"/>
        </w:rPr>
        <w:t>, chybí jim kurty</w:t>
      </w:r>
    </w:p>
    <w:p w14:paraId="3EADFD37" w14:textId="77777777" w:rsidR="00401248" w:rsidRDefault="00401248" w:rsidP="00401248">
      <w:pPr>
        <w:spacing w:after="0"/>
        <w:rPr>
          <w:rFonts w:cstheme="minorHAnsi"/>
          <w:u w:val="single"/>
        </w:rPr>
      </w:pPr>
    </w:p>
    <w:p w14:paraId="26122851" w14:textId="6F057031" w:rsidR="00FF250B" w:rsidRPr="00596DBE" w:rsidRDefault="00FF250B" w:rsidP="00401248">
      <w:pPr>
        <w:spacing w:after="0"/>
        <w:rPr>
          <w:rFonts w:cstheme="minorHAnsi"/>
          <w:u w:val="single"/>
        </w:rPr>
      </w:pPr>
      <w:r w:rsidRPr="00596DBE">
        <w:rPr>
          <w:rFonts w:cstheme="minorHAnsi"/>
          <w:u w:val="single"/>
        </w:rPr>
        <w:t>MŠ Svatoslav</w:t>
      </w:r>
      <w:r w:rsidR="000D52B7" w:rsidRPr="00596DBE">
        <w:rPr>
          <w:rFonts w:cstheme="minorHAnsi"/>
        </w:rPr>
        <w:t xml:space="preserve"> – jednotřídka 25 dětí, plno, prostory na půjčení nemají, děti berou místní, rodiče co pracují v Brně, tak vozí do Brna, i okolní obce chodí Maršov, Křižínkov, Bíteš, Lesní </w:t>
      </w:r>
      <w:proofErr w:type="spellStart"/>
      <w:r w:rsidR="000D52B7" w:rsidRPr="00596DBE">
        <w:rPr>
          <w:rFonts w:cstheme="minorHAnsi"/>
        </w:rPr>
        <w:t>Hluboké..</w:t>
      </w:r>
      <w:r w:rsidR="002637AA" w:rsidRPr="00596DBE">
        <w:rPr>
          <w:rFonts w:cstheme="minorHAnsi"/>
        </w:rPr>
        <w:t>nyní</w:t>
      </w:r>
      <w:proofErr w:type="spellEnd"/>
      <w:r w:rsidR="002637AA" w:rsidRPr="00596DBE">
        <w:rPr>
          <w:rFonts w:cstheme="minorHAnsi"/>
        </w:rPr>
        <w:t xml:space="preserve"> jedno dítě z podpůrným </w:t>
      </w:r>
      <w:proofErr w:type="spellStart"/>
      <w:r w:rsidR="002637AA" w:rsidRPr="00596DBE">
        <w:rPr>
          <w:rFonts w:cstheme="minorHAnsi"/>
        </w:rPr>
        <w:t>opatřením..nyní</w:t>
      </w:r>
      <w:proofErr w:type="spellEnd"/>
      <w:r w:rsidR="002637AA" w:rsidRPr="00596DBE">
        <w:rPr>
          <w:rFonts w:cstheme="minorHAnsi"/>
        </w:rPr>
        <w:t xml:space="preserve"> berou děti od 3 let, dříve brali od 2 let</w:t>
      </w:r>
      <w:r w:rsidR="00F74283" w:rsidRPr="00596DBE">
        <w:rPr>
          <w:rFonts w:cstheme="minorHAnsi"/>
        </w:rPr>
        <w:t>, personálně řeší limity – peníze navíc nemají (min. 21 dětí naplnění třídy)</w:t>
      </w:r>
      <w:r w:rsidR="00061A8A" w:rsidRPr="00596DBE">
        <w:rPr>
          <w:rFonts w:cstheme="minorHAnsi"/>
        </w:rPr>
        <w:t xml:space="preserve">, šablony </w:t>
      </w:r>
      <w:r w:rsidR="002B60FE" w:rsidRPr="00596DBE">
        <w:rPr>
          <w:rFonts w:cstheme="minorHAnsi"/>
        </w:rPr>
        <w:t>super pomoc</w:t>
      </w:r>
      <w:r w:rsidR="0032561E" w:rsidRPr="00596DBE">
        <w:rPr>
          <w:rFonts w:cstheme="minorHAnsi"/>
        </w:rPr>
        <w:t>, MAP super</w:t>
      </w:r>
    </w:p>
    <w:p w14:paraId="534F5FFA" w14:textId="1B03CF05" w:rsidR="004D0961" w:rsidRPr="00596DBE" w:rsidRDefault="003E49AB" w:rsidP="00401248">
      <w:pPr>
        <w:spacing w:after="0"/>
        <w:rPr>
          <w:rFonts w:cstheme="minorHAnsi"/>
        </w:rPr>
      </w:pPr>
      <w:proofErr w:type="spellStart"/>
      <w:r w:rsidRPr="00596DBE">
        <w:rPr>
          <w:rFonts w:cstheme="minorHAnsi"/>
          <w:u w:val="single"/>
        </w:rPr>
        <w:t>MěKS</w:t>
      </w:r>
      <w:proofErr w:type="spellEnd"/>
      <w:r w:rsidRPr="00596DBE">
        <w:rPr>
          <w:rFonts w:cstheme="minorHAnsi"/>
        </w:rPr>
        <w:t xml:space="preserve"> </w:t>
      </w:r>
      <w:r w:rsidR="001724BB" w:rsidRPr="00596DBE">
        <w:rPr>
          <w:rFonts w:cstheme="minorHAnsi"/>
        </w:rPr>
        <w:t>–</w:t>
      </w:r>
      <w:r w:rsidR="002F6A97" w:rsidRPr="00596DBE">
        <w:rPr>
          <w:rFonts w:cstheme="minorHAnsi"/>
        </w:rPr>
        <w:t xml:space="preserve"> </w:t>
      </w:r>
      <w:r w:rsidR="00FE2F9B" w:rsidRPr="00596DBE">
        <w:rPr>
          <w:rFonts w:cstheme="minorHAnsi"/>
        </w:rPr>
        <w:t>náročn</w:t>
      </w:r>
      <w:r w:rsidR="00A16005" w:rsidRPr="00596DBE">
        <w:rPr>
          <w:rFonts w:cstheme="minorHAnsi"/>
        </w:rPr>
        <w:t>á</w:t>
      </w:r>
      <w:r w:rsidR="00FE2F9B" w:rsidRPr="00596DBE">
        <w:rPr>
          <w:rFonts w:cstheme="minorHAnsi"/>
        </w:rPr>
        <w:t xml:space="preserve"> s</w:t>
      </w:r>
      <w:r w:rsidR="00A16005" w:rsidRPr="00596DBE">
        <w:rPr>
          <w:rFonts w:cstheme="minorHAnsi"/>
        </w:rPr>
        <w:t>i</w:t>
      </w:r>
      <w:r w:rsidR="00FE2F9B" w:rsidRPr="00596DBE">
        <w:rPr>
          <w:rFonts w:cstheme="minorHAnsi"/>
        </w:rPr>
        <w:t>tuace, nemají příjmy, čekají na zlepšení, s </w:t>
      </w:r>
      <w:proofErr w:type="spellStart"/>
      <w:r w:rsidR="00FE2F9B" w:rsidRPr="00596DBE">
        <w:rPr>
          <w:rFonts w:cstheme="minorHAnsi"/>
        </w:rPr>
        <w:t>Inspirem</w:t>
      </w:r>
      <w:proofErr w:type="spellEnd"/>
      <w:r w:rsidR="00FE2F9B" w:rsidRPr="00596DBE">
        <w:rPr>
          <w:rFonts w:cstheme="minorHAnsi"/>
        </w:rPr>
        <w:t xml:space="preserve"> Bosch, </w:t>
      </w:r>
      <w:r w:rsidR="001724BB" w:rsidRPr="00D945DB">
        <w:rPr>
          <w:rFonts w:cstheme="minorHAnsi"/>
          <w:b/>
          <w:bCs/>
        </w:rPr>
        <w:t>kreativní díln</w:t>
      </w:r>
      <w:r w:rsidR="00FE2F9B" w:rsidRPr="00D945DB">
        <w:rPr>
          <w:rFonts w:cstheme="minorHAnsi"/>
          <w:b/>
          <w:bCs/>
        </w:rPr>
        <w:t>y</w:t>
      </w:r>
      <w:r w:rsidR="00FE2F9B" w:rsidRPr="00596DBE">
        <w:rPr>
          <w:rFonts w:cstheme="minorHAnsi"/>
        </w:rPr>
        <w:t xml:space="preserve"> – knihovna už začali z </w:t>
      </w:r>
      <w:proofErr w:type="spellStart"/>
      <w:r w:rsidR="00FE2F9B" w:rsidRPr="00596DBE">
        <w:rPr>
          <w:rFonts w:cstheme="minorHAnsi"/>
        </w:rPr>
        <w:t>VISKu</w:t>
      </w:r>
      <w:proofErr w:type="spellEnd"/>
      <w:r w:rsidR="00FE2F9B" w:rsidRPr="00596DBE">
        <w:rPr>
          <w:rFonts w:cstheme="minorHAnsi"/>
        </w:rPr>
        <w:t xml:space="preserve"> (</w:t>
      </w:r>
      <w:proofErr w:type="spellStart"/>
      <w:r w:rsidR="00FE2F9B" w:rsidRPr="00596DBE">
        <w:rPr>
          <w:rFonts w:cstheme="minorHAnsi"/>
        </w:rPr>
        <w:t>digi</w:t>
      </w:r>
      <w:proofErr w:type="spellEnd"/>
      <w:r w:rsidR="00FE2F9B" w:rsidRPr="00596DBE">
        <w:rPr>
          <w:rFonts w:cstheme="minorHAnsi"/>
        </w:rPr>
        <w:t xml:space="preserve"> kompetence, 3d tiskárny, roboti, </w:t>
      </w:r>
      <w:r w:rsidR="00E62667" w:rsidRPr="00596DBE">
        <w:rPr>
          <w:rFonts w:cstheme="minorHAnsi"/>
        </w:rPr>
        <w:t xml:space="preserve">4D </w:t>
      </w:r>
      <w:r w:rsidR="00FE2F9B" w:rsidRPr="00596DBE">
        <w:rPr>
          <w:rFonts w:cstheme="minorHAnsi"/>
        </w:rPr>
        <w:t xml:space="preserve">brýle, knihařské technologie), </w:t>
      </w:r>
      <w:r w:rsidR="00132B4D" w:rsidRPr="00596DBE">
        <w:rPr>
          <w:rFonts w:cstheme="minorHAnsi"/>
        </w:rPr>
        <w:t>vedle kina v </w:t>
      </w:r>
      <w:proofErr w:type="spellStart"/>
      <w:r w:rsidR="00132B4D" w:rsidRPr="00596DBE">
        <w:rPr>
          <w:rFonts w:cstheme="minorHAnsi"/>
        </w:rPr>
        <w:t>měks</w:t>
      </w:r>
      <w:proofErr w:type="spellEnd"/>
      <w:r w:rsidR="00132B4D" w:rsidRPr="00596DBE">
        <w:rPr>
          <w:rFonts w:cstheme="minorHAnsi"/>
        </w:rPr>
        <w:t xml:space="preserve"> dílna nahrávací studio a fotoateliér a </w:t>
      </w:r>
      <w:proofErr w:type="spellStart"/>
      <w:r w:rsidR="00132B4D" w:rsidRPr="00596DBE">
        <w:rPr>
          <w:rFonts w:cstheme="minorHAnsi"/>
        </w:rPr>
        <w:t>videoateliér</w:t>
      </w:r>
      <w:proofErr w:type="spellEnd"/>
      <w:r w:rsidR="00132B4D" w:rsidRPr="00596DBE">
        <w:rPr>
          <w:rFonts w:cstheme="minorHAnsi"/>
        </w:rPr>
        <w:t xml:space="preserve"> pro veřejnost, </w:t>
      </w:r>
      <w:r w:rsidR="00BE3320" w:rsidRPr="00596DBE">
        <w:rPr>
          <w:rFonts w:cstheme="minorHAnsi"/>
        </w:rPr>
        <w:t xml:space="preserve">spolupráce ZUŠ a Inspiro, </w:t>
      </w:r>
      <w:r w:rsidR="00FE2F9B" w:rsidRPr="00596DBE">
        <w:rPr>
          <w:rFonts w:cstheme="minorHAnsi"/>
        </w:rPr>
        <w:t xml:space="preserve">muzeum </w:t>
      </w:r>
      <w:r w:rsidR="006E7D54" w:rsidRPr="00596DBE">
        <w:rPr>
          <w:rFonts w:cstheme="minorHAnsi"/>
        </w:rPr>
        <w:t>řemeslné</w:t>
      </w:r>
      <w:r w:rsidR="00FE2F9B" w:rsidRPr="00596DBE">
        <w:rPr>
          <w:rFonts w:cstheme="minorHAnsi"/>
        </w:rPr>
        <w:t xml:space="preserve"> dílničk</w:t>
      </w:r>
      <w:r w:rsidR="006E7D54" w:rsidRPr="00596DBE">
        <w:rPr>
          <w:rFonts w:cstheme="minorHAnsi"/>
        </w:rPr>
        <w:t xml:space="preserve">y </w:t>
      </w:r>
      <w:r w:rsidR="00645FBF" w:rsidRPr="00596DBE">
        <w:rPr>
          <w:rFonts w:cstheme="minorHAnsi"/>
        </w:rPr>
        <w:t xml:space="preserve">řemesel na Tišnovsku </w:t>
      </w:r>
      <w:r w:rsidR="006E7D54" w:rsidRPr="00596DBE">
        <w:rPr>
          <w:rFonts w:cstheme="minorHAnsi"/>
        </w:rPr>
        <w:t>– i technologie současné</w:t>
      </w:r>
      <w:r w:rsidR="00645FBF" w:rsidRPr="00596DBE">
        <w:rPr>
          <w:rFonts w:cstheme="minorHAnsi"/>
        </w:rPr>
        <w:t>, rekonstrukce letního kina</w:t>
      </w:r>
      <w:r w:rsidR="00BF1168" w:rsidRPr="00596DBE">
        <w:rPr>
          <w:rFonts w:cstheme="minorHAnsi"/>
        </w:rPr>
        <w:t xml:space="preserve">, </w:t>
      </w:r>
      <w:r w:rsidR="00BF1168" w:rsidRPr="00D945DB">
        <w:rPr>
          <w:rFonts w:cstheme="minorHAnsi"/>
          <w:b/>
          <w:bCs/>
        </w:rPr>
        <w:t>nedostatečné kapacity pro pořádní akcí</w:t>
      </w:r>
      <w:r w:rsidR="00BF1168" w:rsidRPr="00596DBE">
        <w:rPr>
          <w:rFonts w:cstheme="minorHAnsi"/>
        </w:rPr>
        <w:t xml:space="preserve"> – rekonstrukce sálu pod kinem včetně předsálí a zahrady</w:t>
      </w:r>
      <w:r w:rsidR="00980CA1" w:rsidRPr="00596DBE">
        <w:rPr>
          <w:rFonts w:cstheme="minorHAnsi"/>
        </w:rPr>
        <w:t>, dostavba knihovny o podkroví (potřebují depozita)</w:t>
      </w:r>
      <w:r w:rsidR="000B60A3" w:rsidRPr="00596DBE">
        <w:rPr>
          <w:rFonts w:cstheme="minorHAnsi"/>
        </w:rPr>
        <w:t>, dostavba podkroví pod střechou muzea (výstava)</w:t>
      </w:r>
      <w:r w:rsidR="00096DAB" w:rsidRPr="00596DBE">
        <w:rPr>
          <w:rFonts w:cstheme="minorHAnsi"/>
        </w:rPr>
        <w:t>, nové podium pořídit</w:t>
      </w:r>
      <w:r w:rsidR="00F64183" w:rsidRPr="00596DBE">
        <w:rPr>
          <w:rFonts w:cstheme="minorHAnsi"/>
        </w:rPr>
        <w:t xml:space="preserve">, rekonstrukce </w:t>
      </w:r>
      <w:proofErr w:type="spellStart"/>
      <w:r w:rsidR="00F64183" w:rsidRPr="00596DBE">
        <w:rPr>
          <w:rFonts w:cstheme="minorHAnsi"/>
        </w:rPr>
        <w:t>wc</w:t>
      </w:r>
      <w:proofErr w:type="spellEnd"/>
      <w:r w:rsidR="00F64183" w:rsidRPr="00596DBE">
        <w:rPr>
          <w:rFonts w:cstheme="minorHAnsi"/>
        </w:rPr>
        <w:t xml:space="preserve"> knihovna</w:t>
      </w:r>
      <w:r w:rsidR="00B16E91" w:rsidRPr="00596DBE">
        <w:rPr>
          <w:rFonts w:cstheme="minorHAnsi"/>
        </w:rPr>
        <w:t>, encyklopedie města Tišnova – databáze hesel virtuální</w:t>
      </w:r>
    </w:p>
    <w:p w14:paraId="4866604D" w14:textId="450D46BD" w:rsidR="003010DA" w:rsidRDefault="00824EC5" w:rsidP="00401248">
      <w:pPr>
        <w:spacing w:after="0"/>
        <w:rPr>
          <w:rFonts w:cstheme="minorHAnsi"/>
        </w:rPr>
      </w:pPr>
      <w:r w:rsidRPr="00401248">
        <w:rPr>
          <w:rFonts w:cstheme="minorHAnsi"/>
        </w:rPr>
        <w:t>Populační vývoj zpracován – demografická křivka na Tišnovsku</w:t>
      </w:r>
      <w:r w:rsidR="00401248" w:rsidRPr="00401248">
        <w:rPr>
          <w:rFonts w:cstheme="minorHAnsi"/>
        </w:rPr>
        <w:t xml:space="preserve">, </w:t>
      </w:r>
      <w:r w:rsidRPr="00401248">
        <w:rPr>
          <w:rFonts w:cstheme="minorHAnsi"/>
        </w:rPr>
        <w:t xml:space="preserve">Kapacity </w:t>
      </w:r>
      <w:proofErr w:type="spellStart"/>
      <w:r w:rsidRPr="00401248">
        <w:rPr>
          <w:rFonts w:cstheme="minorHAnsi"/>
        </w:rPr>
        <w:t>vzdělávácí</w:t>
      </w:r>
      <w:proofErr w:type="spellEnd"/>
      <w:r w:rsidRPr="00401248">
        <w:rPr>
          <w:rFonts w:cstheme="minorHAnsi"/>
        </w:rPr>
        <w:t xml:space="preserve"> nedostačují nyní</w:t>
      </w:r>
      <w:r w:rsidR="00401248" w:rsidRPr="00401248">
        <w:rPr>
          <w:rFonts w:cstheme="minorHAnsi"/>
        </w:rPr>
        <w:t xml:space="preserve">, pro </w:t>
      </w:r>
      <w:proofErr w:type="spellStart"/>
      <w:r w:rsidR="00401248" w:rsidRPr="00401248">
        <w:rPr>
          <w:rFonts w:cstheme="minorHAnsi"/>
        </w:rPr>
        <w:t>zš</w:t>
      </w:r>
      <w:proofErr w:type="spellEnd"/>
      <w:r w:rsidR="00401248" w:rsidRPr="00401248">
        <w:rPr>
          <w:rFonts w:cstheme="minorHAnsi"/>
        </w:rPr>
        <w:t xml:space="preserve"> zpracován </w:t>
      </w:r>
      <w:proofErr w:type="spellStart"/>
      <w:r w:rsidR="00401248" w:rsidRPr="00401248">
        <w:rPr>
          <w:rFonts w:cstheme="minorHAnsi"/>
        </w:rPr>
        <w:t>výhled</w:t>
      </w:r>
      <w:r w:rsidRPr="00401248">
        <w:rPr>
          <w:rFonts w:cstheme="minorHAnsi"/>
        </w:rPr>
        <w:t>..</w:t>
      </w:r>
      <w:r w:rsidR="00AE6A04" w:rsidRPr="00401248">
        <w:rPr>
          <w:rFonts w:cstheme="minorHAnsi"/>
          <w:b/>
          <w:bCs/>
        </w:rPr>
        <w:t>do</w:t>
      </w:r>
      <w:proofErr w:type="spellEnd"/>
      <w:r w:rsidR="00AE6A04" w:rsidRPr="00401248">
        <w:rPr>
          <w:rFonts w:cstheme="minorHAnsi"/>
          <w:b/>
          <w:bCs/>
        </w:rPr>
        <w:t xml:space="preserve"> </w:t>
      </w:r>
      <w:proofErr w:type="spellStart"/>
      <w:r w:rsidR="00AE6A04" w:rsidRPr="00401248">
        <w:rPr>
          <w:rFonts w:cstheme="minorHAnsi"/>
          <w:b/>
          <w:bCs/>
        </w:rPr>
        <w:t>clld</w:t>
      </w:r>
      <w:proofErr w:type="spellEnd"/>
      <w:r w:rsidR="00AE6A04" w:rsidRPr="00401248">
        <w:rPr>
          <w:rFonts w:cstheme="minorHAnsi"/>
          <w:b/>
          <w:bCs/>
        </w:rPr>
        <w:t xml:space="preserve"> promítnout</w:t>
      </w:r>
      <w:r w:rsidR="00AE6A04" w:rsidRPr="00401248">
        <w:rPr>
          <w:rFonts w:cstheme="minorHAnsi"/>
        </w:rPr>
        <w:t>…</w:t>
      </w:r>
      <w:r w:rsidR="00401248" w:rsidRPr="00401248">
        <w:rPr>
          <w:rFonts w:cstheme="minorHAnsi"/>
        </w:rPr>
        <w:t>p. Sebera</w:t>
      </w:r>
      <w:r w:rsidR="00BE78C3" w:rsidRPr="00401248">
        <w:rPr>
          <w:rFonts w:cstheme="minorHAnsi"/>
        </w:rPr>
        <w:t xml:space="preserve"> kvůli </w:t>
      </w:r>
      <w:proofErr w:type="spellStart"/>
      <w:r w:rsidR="00BE78C3" w:rsidRPr="00401248">
        <w:rPr>
          <w:rFonts w:cstheme="minorHAnsi"/>
        </w:rPr>
        <w:t>mš</w:t>
      </w:r>
      <w:proofErr w:type="spellEnd"/>
      <w:r w:rsidR="00BE78C3" w:rsidRPr="00401248">
        <w:rPr>
          <w:rFonts w:cstheme="minorHAnsi"/>
        </w:rPr>
        <w:t xml:space="preserve"> zpracoval</w:t>
      </w:r>
      <w:r w:rsidR="00401248" w:rsidRPr="00401248">
        <w:rPr>
          <w:rFonts w:cstheme="minorHAnsi"/>
        </w:rPr>
        <w:t xml:space="preserve"> pro Tišnov, p. </w:t>
      </w:r>
      <w:proofErr w:type="spellStart"/>
      <w:r w:rsidR="00401248" w:rsidRPr="00401248">
        <w:rPr>
          <w:rFonts w:cstheme="minorHAnsi"/>
        </w:rPr>
        <w:t>Blahák</w:t>
      </w:r>
      <w:proofErr w:type="spellEnd"/>
      <w:r w:rsidR="00401248" w:rsidRPr="00401248">
        <w:rPr>
          <w:rFonts w:cstheme="minorHAnsi"/>
        </w:rPr>
        <w:t xml:space="preserve"> výhled pro ORP nastínil</w:t>
      </w:r>
    </w:p>
    <w:p w14:paraId="295F95DB" w14:textId="77777777" w:rsidR="00401248" w:rsidRPr="00401248" w:rsidRDefault="00401248" w:rsidP="00401248">
      <w:pPr>
        <w:spacing w:after="0"/>
        <w:rPr>
          <w:rFonts w:cstheme="minorHAnsi"/>
        </w:rPr>
      </w:pPr>
    </w:p>
    <w:p w14:paraId="017758C4" w14:textId="1314388D" w:rsidR="00447275" w:rsidRPr="00596DBE" w:rsidRDefault="00447275" w:rsidP="00401248">
      <w:pPr>
        <w:spacing w:after="0"/>
        <w:rPr>
          <w:rFonts w:cstheme="minorHAnsi"/>
        </w:rPr>
      </w:pPr>
      <w:r w:rsidRPr="00596DBE">
        <w:rPr>
          <w:rFonts w:cstheme="minorHAnsi"/>
        </w:rPr>
        <w:t>Zapsala: L. Beranová</w:t>
      </w:r>
    </w:p>
    <w:sectPr w:rsidR="00447275" w:rsidRPr="00596DBE" w:rsidSect="00B34237">
      <w:pgSz w:w="11906" w:h="17338"/>
      <w:pgMar w:top="1208" w:right="1077" w:bottom="1417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53EF3"/>
    <w:multiLevelType w:val="hybridMultilevel"/>
    <w:tmpl w:val="EBCA3222"/>
    <w:lvl w:ilvl="0" w:tplc="F3AEF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B7"/>
    <w:rsid w:val="00061A8A"/>
    <w:rsid w:val="00062DBE"/>
    <w:rsid w:val="00063B2B"/>
    <w:rsid w:val="00096DAB"/>
    <w:rsid w:val="000B60A3"/>
    <w:rsid w:val="000C052E"/>
    <w:rsid w:val="000D52B7"/>
    <w:rsid w:val="000E730D"/>
    <w:rsid w:val="00102C5B"/>
    <w:rsid w:val="00105F77"/>
    <w:rsid w:val="00116C03"/>
    <w:rsid w:val="0013137F"/>
    <w:rsid w:val="00132B4D"/>
    <w:rsid w:val="00133533"/>
    <w:rsid w:val="00143A44"/>
    <w:rsid w:val="001566A2"/>
    <w:rsid w:val="00171D48"/>
    <w:rsid w:val="001724BB"/>
    <w:rsid w:val="001729A7"/>
    <w:rsid w:val="00174152"/>
    <w:rsid w:val="001B178A"/>
    <w:rsid w:val="001E3B6C"/>
    <w:rsid w:val="00215101"/>
    <w:rsid w:val="00224595"/>
    <w:rsid w:val="00227C07"/>
    <w:rsid w:val="00237D81"/>
    <w:rsid w:val="0024664A"/>
    <w:rsid w:val="00246B54"/>
    <w:rsid w:val="002532B7"/>
    <w:rsid w:val="00255F06"/>
    <w:rsid w:val="002637AA"/>
    <w:rsid w:val="00293F18"/>
    <w:rsid w:val="002B60FE"/>
    <w:rsid w:val="002E109C"/>
    <w:rsid w:val="002F6A97"/>
    <w:rsid w:val="003010DA"/>
    <w:rsid w:val="00302A62"/>
    <w:rsid w:val="00321ACE"/>
    <w:rsid w:val="0032561E"/>
    <w:rsid w:val="00331413"/>
    <w:rsid w:val="00343245"/>
    <w:rsid w:val="003A58C9"/>
    <w:rsid w:val="003E48DA"/>
    <w:rsid w:val="003E49AB"/>
    <w:rsid w:val="00401248"/>
    <w:rsid w:val="00405AA8"/>
    <w:rsid w:val="004147D7"/>
    <w:rsid w:val="00415D58"/>
    <w:rsid w:val="00421A0A"/>
    <w:rsid w:val="00421CC6"/>
    <w:rsid w:val="00421F83"/>
    <w:rsid w:val="00447275"/>
    <w:rsid w:val="00447C4F"/>
    <w:rsid w:val="004568AE"/>
    <w:rsid w:val="00472325"/>
    <w:rsid w:val="004C0370"/>
    <w:rsid w:val="004C543E"/>
    <w:rsid w:val="004D0961"/>
    <w:rsid w:val="004E0584"/>
    <w:rsid w:val="00500C9B"/>
    <w:rsid w:val="005022DF"/>
    <w:rsid w:val="00516EB6"/>
    <w:rsid w:val="00531504"/>
    <w:rsid w:val="00532B9E"/>
    <w:rsid w:val="00552ADE"/>
    <w:rsid w:val="00571BC3"/>
    <w:rsid w:val="00580ECA"/>
    <w:rsid w:val="00582F80"/>
    <w:rsid w:val="00583D5E"/>
    <w:rsid w:val="00593EFA"/>
    <w:rsid w:val="0059567C"/>
    <w:rsid w:val="00596DBE"/>
    <w:rsid w:val="005D1C31"/>
    <w:rsid w:val="005F7FF3"/>
    <w:rsid w:val="00615F39"/>
    <w:rsid w:val="006307F6"/>
    <w:rsid w:val="0063324B"/>
    <w:rsid w:val="0063502E"/>
    <w:rsid w:val="00645FBF"/>
    <w:rsid w:val="00674A49"/>
    <w:rsid w:val="00685780"/>
    <w:rsid w:val="006E7D54"/>
    <w:rsid w:val="006F3E9C"/>
    <w:rsid w:val="0070542E"/>
    <w:rsid w:val="007254CE"/>
    <w:rsid w:val="007853AE"/>
    <w:rsid w:val="007A1A4E"/>
    <w:rsid w:val="007A4006"/>
    <w:rsid w:val="007B0847"/>
    <w:rsid w:val="007D4FE7"/>
    <w:rsid w:val="007E3304"/>
    <w:rsid w:val="00824EC5"/>
    <w:rsid w:val="00881B95"/>
    <w:rsid w:val="0088393A"/>
    <w:rsid w:val="008B15E1"/>
    <w:rsid w:val="008F0BD3"/>
    <w:rsid w:val="008F6590"/>
    <w:rsid w:val="00917284"/>
    <w:rsid w:val="00924658"/>
    <w:rsid w:val="00951137"/>
    <w:rsid w:val="00952848"/>
    <w:rsid w:val="00952BFF"/>
    <w:rsid w:val="009569A3"/>
    <w:rsid w:val="00967E59"/>
    <w:rsid w:val="0097345E"/>
    <w:rsid w:val="009757CB"/>
    <w:rsid w:val="00980CA1"/>
    <w:rsid w:val="009B02D6"/>
    <w:rsid w:val="009B358A"/>
    <w:rsid w:val="009E5BE8"/>
    <w:rsid w:val="009F329B"/>
    <w:rsid w:val="00A0247B"/>
    <w:rsid w:val="00A07E91"/>
    <w:rsid w:val="00A10D2D"/>
    <w:rsid w:val="00A16005"/>
    <w:rsid w:val="00A33F93"/>
    <w:rsid w:val="00A933F0"/>
    <w:rsid w:val="00A93F30"/>
    <w:rsid w:val="00AE6A04"/>
    <w:rsid w:val="00B055C7"/>
    <w:rsid w:val="00B16E91"/>
    <w:rsid w:val="00B56FFC"/>
    <w:rsid w:val="00B6190D"/>
    <w:rsid w:val="00B82CDE"/>
    <w:rsid w:val="00B860A2"/>
    <w:rsid w:val="00BC3C66"/>
    <w:rsid w:val="00BE3320"/>
    <w:rsid w:val="00BE78C3"/>
    <w:rsid w:val="00BF1168"/>
    <w:rsid w:val="00C05234"/>
    <w:rsid w:val="00C62C68"/>
    <w:rsid w:val="00C71480"/>
    <w:rsid w:val="00C8517A"/>
    <w:rsid w:val="00CA0364"/>
    <w:rsid w:val="00CA4E8D"/>
    <w:rsid w:val="00D72E26"/>
    <w:rsid w:val="00D81B24"/>
    <w:rsid w:val="00D86C5E"/>
    <w:rsid w:val="00D945DB"/>
    <w:rsid w:val="00DC1675"/>
    <w:rsid w:val="00DC46A4"/>
    <w:rsid w:val="00DE6DE5"/>
    <w:rsid w:val="00DF4B85"/>
    <w:rsid w:val="00E059E3"/>
    <w:rsid w:val="00E342B1"/>
    <w:rsid w:val="00E42411"/>
    <w:rsid w:val="00E62667"/>
    <w:rsid w:val="00E84A48"/>
    <w:rsid w:val="00E94E9A"/>
    <w:rsid w:val="00E95C15"/>
    <w:rsid w:val="00EA6540"/>
    <w:rsid w:val="00EA6CD6"/>
    <w:rsid w:val="00EB02BD"/>
    <w:rsid w:val="00EB78A2"/>
    <w:rsid w:val="00ED14F2"/>
    <w:rsid w:val="00EF29E5"/>
    <w:rsid w:val="00F02431"/>
    <w:rsid w:val="00F11F00"/>
    <w:rsid w:val="00F15331"/>
    <w:rsid w:val="00F60A5E"/>
    <w:rsid w:val="00F64183"/>
    <w:rsid w:val="00F74283"/>
    <w:rsid w:val="00F7643C"/>
    <w:rsid w:val="00F773D1"/>
    <w:rsid w:val="00F77E84"/>
    <w:rsid w:val="00F97992"/>
    <w:rsid w:val="00FA6A77"/>
    <w:rsid w:val="00FC1B7B"/>
    <w:rsid w:val="00FD0C9D"/>
    <w:rsid w:val="00FD0CD5"/>
    <w:rsid w:val="00FE2F9B"/>
    <w:rsid w:val="00FE386B"/>
    <w:rsid w:val="00FF250B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0781"/>
  <w15:chartTrackingRefBased/>
  <w15:docId w15:val="{8FB5EE2B-6F05-48CF-9EAD-54421FD6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3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liba.beranova@tiscali.cz</dc:creator>
  <cp:keywords/>
  <dc:description/>
  <cp:lastModifiedBy>liba.beranova@tiscali.cz</cp:lastModifiedBy>
  <cp:revision>2</cp:revision>
  <dcterms:created xsi:type="dcterms:W3CDTF">2021-08-19T11:59:00Z</dcterms:created>
  <dcterms:modified xsi:type="dcterms:W3CDTF">2021-08-19T11:59:00Z</dcterms:modified>
</cp:coreProperties>
</file>